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438" w:rsidRDefault="00924438" w:rsidP="00924438">
      <w:pPr>
        <w:tabs>
          <w:tab w:val="left" w:pos="3735"/>
        </w:tabs>
        <w:ind w:firstLine="534"/>
        <w:jc w:val="center"/>
        <w:rPr>
          <w:sz w:val="28"/>
          <w:szCs w:val="28"/>
        </w:rPr>
      </w:pPr>
      <w:r>
        <w:rPr>
          <w:sz w:val="28"/>
          <w:szCs w:val="28"/>
        </w:rPr>
        <w:t>ЛЕКЦИЯ 10</w:t>
      </w:r>
    </w:p>
    <w:p w:rsidR="00924438" w:rsidRDefault="00924438" w:rsidP="00924438">
      <w:pPr>
        <w:tabs>
          <w:tab w:val="left" w:pos="3735"/>
        </w:tabs>
        <w:ind w:firstLine="534"/>
        <w:jc w:val="both"/>
        <w:rPr>
          <w:sz w:val="28"/>
          <w:szCs w:val="28"/>
        </w:rPr>
      </w:pPr>
    </w:p>
    <w:p w:rsidR="00924438" w:rsidRPr="00853EB5" w:rsidRDefault="00924438" w:rsidP="00924438">
      <w:pPr>
        <w:pStyle w:val="3"/>
        <w:numPr>
          <w:ilvl w:val="0"/>
          <w:numId w:val="0"/>
        </w:numPr>
        <w:ind w:firstLine="570"/>
        <w:jc w:val="center"/>
        <w:rPr>
          <w:bCs/>
          <w:szCs w:val="28"/>
        </w:rPr>
      </w:pPr>
      <w:bookmarkStart w:id="0" w:name="_Toc199088718"/>
      <w:bookmarkStart w:id="1" w:name="_Toc200813023"/>
      <w:r w:rsidRPr="00853EB5">
        <w:rPr>
          <w:bCs/>
          <w:szCs w:val="28"/>
        </w:rPr>
        <w:t xml:space="preserve">7.2 </w:t>
      </w:r>
      <w:r w:rsidRPr="00853EB5">
        <w:rPr>
          <w:bCs/>
          <w:caps/>
          <w:szCs w:val="28"/>
        </w:rPr>
        <w:t>Фотоэффект</w:t>
      </w:r>
      <w:bookmarkEnd w:id="0"/>
      <w:bookmarkEnd w:id="1"/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rStyle w:val="term1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Style w:val="term1"/>
          <w:rFonts w:hint="eastAsia"/>
          <w:szCs w:val="21"/>
        </w:rPr>
        <w:t>Фотоэлектрический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эффект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открыт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1887 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немецким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физиком</w:t>
      </w:r>
      <w:r>
        <w:rPr>
          <w:color w:val="000000"/>
          <w:sz w:val="28"/>
          <w:szCs w:val="21"/>
        </w:rPr>
        <w:t xml:space="preserve"> </w:t>
      </w:r>
      <w:hyperlink r:id="rId6" w:tgtFrame="" w:history="1">
        <w:r>
          <w:rPr>
            <w:rStyle w:val="a7"/>
            <w:rFonts w:hint="eastAsia"/>
            <w:sz w:val="28"/>
            <w:szCs w:val="21"/>
          </w:rPr>
          <w:t>Г</w:t>
        </w:r>
        <w:r>
          <w:rPr>
            <w:rStyle w:val="a7"/>
            <w:sz w:val="28"/>
            <w:szCs w:val="21"/>
          </w:rPr>
          <w:t>. </w:t>
        </w:r>
        <w:r>
          <w:rPr>
            <w:rStyle w:val="a7"/>
            <w:rFonts w:hint="eastAsia"/>
            <w:sz w:val="28"/>
            <w:szCs w:val="21"/>
          </w:rPr>
          <w:t>Герцем</w:t>
        </w:r>
      </w:hyperlink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1888–1890 </w:t>
      </w:r>
      <w:r>
        <w:rPr>
          <w:rFonts w:hint="eastAsia"/>
          <w:color w:val="000000"/>
          <w:sz w:val="28"/>
          <w:szCs w:val="21"/>
        </w:rPr>
        <w:t>годах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тально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исследован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Г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Столетовым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Наиболее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исследование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явления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</w:t>
      </w:r>
      <w:r>
        <w:rPr>
          <w:rFonts w:hint="eastAsia"/>
          <w:color w:val="000000"/>
          <w:sz w:val="28"/>
          <w:szCs w:val="21"/>
        </w:rPr>
        <w:t>ф</w:t>
      </w:r>
      <w:r>
        <w:rPr>
          <w:rFonts w:hint="eastAsia"/>
          <w:color w:val="000000"/>
          <w:sz w:val="28"/>
          <w:szCs w:val="21"/>
        </w:rPr>
        <w:t>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выполнено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</w:t>
      </w:r>
      <w:r>
        <w:rPr>
          <w:color w:val="000000"/>
          <w:sz w:val="28"/>
          <w:szCs w:val="21"/>
        </w:rPr>
        <w:t>. </w:t>
      </w:r>
      <w:proofErr w:type="spellStart"/>
      <w:r>
        <w:rPr>
          <w:rFonts w:hint="eastAsia"/>
          <w:color w:val="000000"/>
          <w:sz w:val="28"/>
          <w:szCs w:val="21"/>
        </w:rPr>
        <w:t>Ленардом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smartTag w:uri="urn:schemas-microsoft-com:office:smarttags" w:element="metricconverter">
        <w:smartTagPr>
          <w:attr w:name="ProductID" w:val="1900 г"/>
        </w:smartTagPr>
        <w:r>
          <w:rPr>
            <w:color w:val="000000"/>
            <w:sz w:val="28"/>
            <w:szCs w:val="21"/>
          </w:rPr>
          <w:t>1900 </w:t>
        </w:r>
        <w:r>
          <w:rPr>
            <w:rFonts w:hint="eastAsia"/>
            <w:color w:val="000000"/>
            <w:sz w:val="28"/>
            <w:szCs w:val="21"/>
          </w:rPr>
          <w:t>г</w:t>
        </w:r>
      </w:smartTag>
      <w:r>
        <w:rPr>
          <w:color w:val="000000"/>
          <w:sz w:val="28"/>
          <w:szCs w:val="21"/>
        </w:rPr>
        <w:t>.</w:t>
      </w:r>
      <w:r w:rsidRPr="004600A3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времени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открыт</w:t>
      </w:r>
      <w:r w:rsidRPr="00FF2FD9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 xml:space="preserve"> (</w:t>
      </w:r>
      <w:hyperlink r:id="rId7" w:tgtFrame="" w:history="1">
        <w:r>
          <w:rPr>
            <w:rStyle w:val="a7"/>
            <w:rFonts w:hint="eastAsia"/>
            <w:sz w:val="28"/>
            <w:szCs w:val="21"/>
          </w:rPr>
          <w:t>Д</w:t>
        </w:r>
        <w:r>
          <w:rPr>
            <w:rStyle w:val="a7"/>
            <w:sz w:val="28"/>
            <w:szCs w:val="21"/>
          </w:rPr>
          <w:t>. </w:t>
        </w:r>
        <w:r>
          <w:rPr>
            <w:rStyle w:val="a7"/>
            <w:rFonts w:hint="eastAsia"/>
            <w:sz w:val="28"/>
            <w:szCs w:val="21"/>
          </w:rPr>
          <w:t>Томсон</w:t>
        </w:r>
        <w:r>
          <w:rPr>
            <w:rStyle w:val="a7"/>
            <w:sz w:val="28"/>
            <w:szCs w:val="21"/>
          </w:rPr>
          <w:t>, 1897 </w:t>
        </w:r>
        <w:r>
          <w:rPr>
            <w:rStyle w:val="a7"/>
            <w:rFonts w:hint="eastAsia"/>
            <w:sz w:val="28"/>
            <w:szCs w:val="21"/>
          </w:rPr>
          <w:t>г</w:t>
        </w:r>
        <w:r>
          <w:rPr>
            <w:rStyle w:val="a7"/>
            <w:sz w:val="28"/>
            <w:szCs w:val="21"/>
          </w:rPr>
          <w:t>.</w:t>
        </w:r>
      </w:hyperlink>
      <w:r>
        <w:rPr>
          <w:color w:val="000000"/>
          <w:sz w:val="28"/>
          <w:szCs w:val="21"/>
        </w:rPr>
        <w:t xml:space="preserve">),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стало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ясно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точнее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внешний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состоит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вырывании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щества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действием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. </w:t>
      </w:r>
    </w:p>
    <w:p w:rsidR="00924438" w:rsidRPr="00202B2D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Схема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исследования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изображена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>. 67.</w:t>
      </w:r>
      <w:r w:rsidRPr="00FF2FD9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использовался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лянный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вакуумный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баллон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двумя</w:t>
      </w:r>
      <w:r w:rsidRPr="00FF2FD9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металлическими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электродами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поверхность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тщательно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очищена</w:t>
      </w:r>
      <w:r>
        <w:rPr>
          <w:color w:val="000000"/>
          <w:sz w:val="28"/>
          <w:szCs w:val="21"/>
        </w:rPr>
        <w:t>.</w:t>
      </w:r>
      <w:r w:rsidRPr="00FF2FD9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дам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прикладывалось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некоторое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напряжение</w:t>
      </w:r>
      <w:r>
        <w:rPr>
          <w:color w:val="000000"/>
          <w:sz w:val="28"/>
          <w:szCs w:val="21"/>
        </w:rPr>
        <w:t xml:space="preserve">  </w:t>
      </w:r>
      <w:r>
        <w:rPr>
          <w:rStyle w:val="m1"/>
          <w:color w:val="000000"/>
          <w:sz w:val="28"/>
          <w:szCs w:val="21"/>
        </w:rPr>
        <w:t>U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полярность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которого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изм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нять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помощью двойного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ключа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Один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дов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катод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K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кварцевое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окошко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освещался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монохроматическим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некоторой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</w:t>
      </w:r>
      <w:r>
        <w:rPr>
          <w:rFonts w:hint="eastAsia"/>
          <w:color w:val="000000"/>
          <w:sz w:val="28"/>
          <w:szCs w:val="21"/>
        </w:rPr>
        <w:t>л</w:t>
      </w:r>
      <w:r>
        <w:rPr>
          <w:rFonts w:hint="eastAsia"/>
          <w:color w:val="000000"/>
          <w:sz w:val="28"/>
          <w:szCs w:val="21"/>
        </w:rPr>
        <w:t>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неизменном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снималась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силы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фототока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I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приложенн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напряжения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68 </w:t>
      </w:r>
      <w:r>
        <w:rPr>
          <w:rFonts w:hint="eastAsia"/>
          <w:color w:val="000000"/>
          <w:sz w:val="28"/>
          <w:szCs w:val="21"/>
        </w:rPr>
        <w:t>изображены</w:t>
      </w:r>
      <w:r w:rsidRPr="00853EB5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типичные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кривые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полученные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двух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значениях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потока</w:t>
      </w:r>
      <w:r>
        <w:rPr>
          <w:color w:val="000000"/>
          <w:sz w:val="28"/>
          <w:szCs w:val="21"/>
        </w:rPr>
        <w:t>,</w:t>
      </w:r>
      <w:r w:rsidRPr="00DD350F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</w:p>
    <w:tbl>
      <w:tblPr>
        <w:tblpPr w:leftFromText="180" w:rightFromText="180" w:vertAnchor="text" w:tblpY="1"/>
        <w:tblOverlap w:val="never"/>
        <w:tblW w:w="12" w:type="dxa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834"/>
      </w:tblGrid>
      <w:tr w:rsidR="00924438" w:rsidTr="006B140A">
        <w:trPr>
          <w:tblCellSpacing w:w="15" w:type="dxa"/>
        </w:trPr>
        <w:tc>
          <w:tcPr>
            <w:tcW w:w="0" w:type="auto"/>
            <w:vAlign w:val="center"/>
          </w:tcPr>
          <w:p w:rsidR="00924438" w:rsidRDefault="00924438" w:rsidP="006B140A">
            <w:pPr>
              <w:ind w:firstLine="534"/>
              <w:jc w:val="both"/>
              <w:rPr>
                <w:color w:val="000000"/>
                <w:sz w:val="28"/>
                <w:szCs w:val="21"/>
              </w:rPr>
            </w:pPr>
            <w:r>
              <w:rPr>
                <w:noProof/>
                <w:color w:val="000000"/>
                <w:sz w:val="28"/>
                <w:szCs w:val="21"/>
              </w:rPr>
              <w:drawing>
                <wp:inline distT="0" distB="0" distL="0" distR="0">
                  <wp:extent cx="1685290" cy="2449830"/>
                  <wp:effectExtent l="0" t="0" r="0" b="7620"/>
                  <wp:docPr id="1" name="Рисунок 1" descr="5-2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5-2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290" cy="2449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4438" w:rsidTr="006B140A">
        <w:trPr>
          <w:trHeight w:val="290"/>
          <w:tblCellSpacing w:w="15" w:type="dxa"/>
        </w:trPr>
        <w:tc>
          <w:tcPr>
            <w:tcW w:w="0" w:type="auto"/>
            <w:vAlign w:val="center"/>
          </w:tcPr>
          <w:p w:rsidR="00924438" w:rsidRDefault="00924438" w:rsidP="006B140A">
            <w:pPr>
              <w:ind w:firstLine="534"/>
              <w:jc w:val="center"/>
              <w:rPr>
                <w:rStyle w:val="number1"/>
                <w:sz w:val="28"/>
              </w:rPr>
            </w:pPr>
            <w:r>
              <w:rPr>
                <w:rStyle w:val="number1"/>
                <w:rFonts w:hint="eastAsia"/>
                <w:color w:val="000000"/>
                <w:sz w:val="28"/>
              </w:rPr>
              <w:t>Рисунок</w:t>
            </w:r>
            <w:r>
              <w:rPr>
                <w:rStyle w:val="number1"/>
                <w:color w:val="000000"/>
                <w:sz w:val="28"/>
              </w:rPr>
              <w:t xml:space="preserve">  67</w:t>
            </w:r>
          </w:p>
          <w:p w:rsidR="00924438" w:rsidRDefault="00924438" w:rsidP="006B140A">
            <w:pPr>
              <w:ind w:firstLine="534"/>
              <w:jc w:val="both"/>
              <w:rPr>
                <w:color w:val="000000"/>
                <w:sz w:val="28"/>
                <w:szCs w:val="19"/>
              </w:rPr>
            </w:pPr>
          </w:p>
        </w:tc>
      </w:tr>
    </w:tbl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noProof/>
          <w:color w:val="000000"/>
          <w:sz w:val="28"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72390</wp:posOffset>
                </wp:positionV>
                <wp:extent cx="3632835" cy="3087370"/>
                <wp:effectExtent l="0" t="1905" r="635" b="6350"/>
                <wp:wrapSquare wrapText="bothSides"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32835" cy="3087370"/>
                          <a:chOff x="4892" y="1248"/>
                          <a:chExt cx="5721" cy="4862"/>
                        </a:xfrm>
                      </wpg:grpSpPr>
                      <wps:wsp>
                        <wps:cNvPr id="1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892" y="1248"/>
                            <a:ext cx="5721" cy="46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Pr="003D27F2" w:rsidRDefault="00924438" w:rsidP="00924438">
                              <w:pPr>
                                <w:pStyle w:val="afd"/>
                                <w:rPr>
                                  <w:color w:val="000000"/>
                                  <w:sz w:val="28"/>
                                  <w:szCs w:val="21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  <w:drawing>
                                  <wp:inline distT="0" distB="0" distL="0" distR="0" wp14:anchorId="71F88305" wp14:editId="65C73FA4">
                                    <wp:extent cx="3187065" cy="2613660"/>
                                    <wp:effectExtent l="0" t="0" r="0" b="0"/>
                                    <wp:docPr id="20" name="Рисунок 20" descr="5-2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9" descr="5-2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187065" cy="26136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606" y="5238"/>
                            <a:ext cx="3221" cy="87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Default="00924438" w:rsidP="00924438">
                              <w:pPr>
                                <w:suppressOverlap/>
                                <w:jc w:val="center"/>
                                <w:rPr>
                                  <w:rStyle w:val="number1"/>
                                  <w:sz w:val="28"/>
                                </w:rPr>
                              </w:pPr>
                              <w:r>
                                <w:rPr>
                                  <w:rStyle w:val="number1"/>
                                  <w:rFonts w:hint="eastAsia"/>
                                  <w:color w:val="000000"/>
                                  <w:sz w:val="28"/>
                                </w:rPr>
                                <w:t>Рисунок</w:t>
                              </w:r>
                              <w:r>
                                <w:rPr>
                                  <w:rStyle w:val="number1"/>
                                  <w:color w:val="000000"/>
                                  <w:sz w:val="28"/>
                                </w:rPr>
                                <w:t xml:space="preserve"> 68</w:t>
                              </w:r>
                            </w:p>
                            <w:p w:rsidR="00924438" w:rsidRPr="003758BD" w:rsidRDefault="00924438" w:rsidP="0092443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26" style="position:absolute;left:0;text-align:left;margin-left:14.4pt;margin-top:5.7pt;width:286.05pt;height:243.1pt;z-index:251661312" coordorigin="4892,1248" coordsize="5721,4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7" type="#_x0000_t202" style="position:absolute;left:4892;top:1248;width:5721;height:46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+E88QA&#10;AADbAAAADwAAAGRycy9kb3ducmV2LnhtbESP0WoCMRBF3wv9hzCFvtWsLdi6GqW0FBRB0PoBYzLu&#10;Lm4m2yR1t3/vPAh9m+HeuffMfDn4Vl0opiawgfGoAEVsg2u4MnD4/np6A5UyssM2MBn4owTLxf3d&#10;HEsXet7RZZ8rJSGcSjRQ59yVWidbk8c0Ch2xaKcQPWZZY6VdxF7Cfaufi2KiPTYsDTV29FGTPe9/&#10;vYHPJh5/bHhZTV43U7vdpVO/3mpjHh+G9xmoTEP+N9+uV07wBVZ+kQH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fhPPEAAAA2wAAAA8AAAAAAAAAAAAAAAAAmAIAAGRycy9k&#10;b3ducmV2LnhtbFBLBQYAAAAABAAEAPUAAACJAwAAAAA=&#10;" stroked="f">
                  <v:textbox style="mso-fit-shape-to-text:t">
                    <w:txbxContent>
                      <w:p w:rsidR="00924438" w:rsidRPr="003D27F2" w:rsidRDefault="00924438" w:rsidP="00924438">
                        <w:pPr>
                          <w:pStyle w:val="afd"/>
                          <w:rPr>
                            <w:color w:val="000000"/>
                            <w:sz w:val="28"/>
                            <w:szCs w:val="21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  <w:drawing>
                            <wp:inline distT="0" distB="0" distL="0" distR="0" wp14:anchorId="71F88305" wp14:editId="65C73FA4">
                              <wp:extent cx="3187065" cy="2613660"/>
                              <wp:effectExtent l="0" t="0" r="0" b="0"/>
                              <wp:docPr id="20" name="Рисунок 20" descr="5-2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9" descr="5-2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87065" cy="26136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0" o:spid="_x0000_s1028" type="#_x0000_t202" style="position:absolute;left:6606;top:5238;width:3221;height: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2hWcMA&#10;AADbAAAADwAAAGRycy9kb3ducmV2LnhtbESPQYvCMBCF7wv+hzCCF9FUD0u3GkVEQUEXtup9bMa2&#10;2kxKE7X7782CsLcZ3pv3vZnOW1OJBzWutKxgNIxAEGdWl5wrOB7WgxiE88gaK8uk4JcczGedjykm&#10;2j75hx6pz0UIYZeggsL7OpHSZQUZdENbEwftYhuDPqxNLnWDzxBuKjmOok9psORAKLCmZUHZLb2b&#10;wF21cX0675bXbdo/X8ffXO5jVqrXbRcTEJ5a/29+X290qP8F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2hWcMAAADbAAAADwAAAAAAAAAAAAAAAACYAgAAZHJzL2Rv&#10;d25yZXYueG1sUEsFBgAAAAAEAAQA9QAAAIgDAAAAAA==&#10;" stroked="f">
                  <v:fill opacity="0"/>
                  <v:textbox>
                    <w:txbxContent>
                      <w:p w:rsidR="00924438" w:rsidRDefault="00924438" w:rsidP="00924438">
                        <w:pPr>
                          <w:suppressOverlap/>
                          <w:jc w:val="center"/>
                          <w:rPr>
                            <w:rStyle w:val="number1"/>
                            <w:sz w:val="28"/>
                          </w:rPr>
                        </w:pPr>
                        <w:r>
                          <w:rPr>
                            <w:rStyle w:val="number1"/>
                            <w:rFonts w:hint="eastAsia"/>
                            <w:color w:val="000000"/>
                            <w:sz w:val="28"/>
                          </w:rPr>
                          <w:t>Рисунок</w:t>
                        </w:r>
                        <w:r>
                          <w:rPr>
                            <w:rStyle w:val="number1"/>
                            <w:color w:val="000000"/>
                            <w:sz w:val="28"/>
                          </w:rPr>
                          <w:t xml:space="preserve"> 68</w:t>
                        </w:r>
                      </w:p>
                      <w:p w:rsidR="00924438" w:rsidRPr="003758BD" w:rsidRDefault="00924438" w:rsidP="00924438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</w:t>
      </w:r>
      <w:r>
        <w:rPr>
          <w:color w:val="000000"/>
          <w:sz w:val="28"/>
          <w:szCs w:val="21"/>
        </w:rPr>
        <w:t>.</w:t>
      </w:r>
      <w:r w:rsidRPr="005508AC">
        <w:rPr>
          <w:rFonts w:hint="eastAsia"/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Кривая</w:t>
      </w:r>
      <w:r>
        <w:rPr>
          <w:color w:val="000000"/>
          <w:sz w:val="28"/>
          <w:szCs w:val="19"/>
        </w:rPr>
        <w:t xml:space="preserve"> 2 </w:t>
      </w:r>
      <w:r>
        <w:rPr>
          <w:rFonts w:hint="eastAsia"/>
          <w:color w:val="000000"/>
          <w:sz w:val="28"/>
          <w:szCs w:val="19"/>
        </w:rPr>
        <w:t>соответствует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бол</w:t>
      </w:r>
      <w:r>
        <w:rPr>
          <w:rFonts w:hint="eastAsia"/>
          <w:color w:val="000000"/>
          <w:sz w:val="28"/>
          <w:szCs w:val="19"/>
        </w:rPr>
        <w:t>ь</w:t>
      </w:r>
      <w:r>
        <w:rPr>
          <w:rFonts w:hint="eastAsia"/>
          <w:color w:val="000000"/>
          <w:sz w:val="28"/>
          <w:szCs w:val="19"/>
        </w:rPr>
        <w:t>шей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интенсивности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светового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потока</w:t>
      </w:r>
      <w:r>
        <w:rPr>
          <w:color w:val="000000"/>
          <w:sz w:val="28"/>
          <w:szCs w:val="19"/>
        </w:rPr>
        <w:t xml:space="preserve">. </w:t>
      </w:r>
      <w:r>
        <w:rPr>
          <w:rStyle w:val="m1"/>
          <w:color w:val="000000"/>
          <w:sz w:val="28"/>
          <w:szCs w:val="19"/>
        </w:rPr>
        <w:t>I</w:t>
      </w:r>
      <w:r>
        <w:rPr>
          <w:rFonts w:hint="eastAsia"/>
          <w:color w:val="000000"/>
          <w:sz w:val="28"/>
          <w:szCs w:val="19"/>
          <w:vertAlign w:val="subscript"/>
        </w:rPr>
        <w:t>н</w:t>
      </w:r>
      <w:r>
        <w:rPr>
          <w:color w:val="000000"/>
          <w:sz w:val="28"/>
          <w:szCs w:val="19"/>
          <w:vertAlign w:val="subscript"/>
        </w:rPr>
        <w:t>1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и</w:t>
      </w:r>
      <w:r>
        <w:rPr>
          <w:color w:val="000000"/>
          <w:sz w:val="28"/>
          <w:szCs w:val="19"/>
        </w:rPr>
        <w:t xml:space="preserve"> </w:t>
      </w:r>
      <w:r>
        <w:rPr>
          <w:rStyle w:val="m1"/>
          <w:color w:val="000000"/>
          <w:sz w:val="28"/>
          <w:szCs w:val="19"/>
        </w:rPr>
        <w:t>I</w:t>
      </w:r>
      <w:r>
        <w:rPr>
          <w:rFonts w:hint="eastAsia"/>
          <w:color w:val="000000"/>
          <w:sz w:val="28"/>
          <w:szCs w:val="19"/>
          <w:vertAlign w:val="subscript"/>
        </w:rPr>
        <w:t>н</w:t>
      </w:r>
      <w:r>
        <w:rPr>
          <w:color w:val="000000"/>
          <w:sz w:val="28"/>
          <w:szCs w:val="19"/>
          <w:vertAlign w:val="subscript"/>
        </w:rPr>
        <w:t>2</w:t>
      </w:r>
      <w:r>
        <w:rPr>
          <w:color w:val="000000"/>
          <w:sz w:val="28"/>
          <w:szCs w:val="19"/>
        </w:rPr>
        <w:t xml:space="preserve"> – </w:t>
      </w:r>
      <w:r>
        <w:rPr>
          <w:rFonts w:hint="eastAsia"/>
          <w:color w:val="000000"/>
          <w:sz w:val="28"/>
          <w:szCs w:val="19"/>
        </w:rPr>
        <w:t>токи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насыщения</w:t>
      </w:r>
      <w:r>
        <w:rPr>
          <w:color w:val="000000"/>
          <w:sz w:val="28"/>
          <w:szCs w:val="19"/>
        </w:rPr>
        <w:t xml:space="preserve">, </w:t>
      </w:r>
      <w:proofErr w:type="spellStart"/>
      <w:proofErr w:type="gramStart"/>
      <w:r>
        <w:rPr>
          <w:rStyle w:val="m1"/>
          <w:color w:val="000000"/>
          <w:sz w:val="28"/>
          <w:szCs w:val="19"/>
        </w:rPr>
        <w:t>U</w:t>
      </w:r>
      <w:proofErr w:type="gramEnd"/>
      <w:r>
        <w:rPr>
          <w:rFonts w:hint="eastAsia"/>
          <w:color w:val="000000"/>
          <w:sz w:val="28"/>
          <w:szCs w:val="19"/>
          <w:vertAlign w:val="subscript"/>
        </w:rPr>
        <w:t>з</w:t>
      </w:r>
      <w:proofErr w:type="spellEnd"/>
      <w:r>
        <w:rPr>
          <w:color w:val="000000"/>
          <w:sz w:val="28"/>
          <w:szCs w:val="19"/>
        </w:rPr>
        <w:t xml:space="preserve"> – </w:t>
      </w:r>
      <w:r>
        <w:rPr>
          <w:rFonts w:hint="eastAsia"/>
          <w:color w:val="000000"/>
          <w:sz w:val="28"/>
          <w:szCs w:val="19"/>
        </w:rPr>
        <w:t>запирающий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поте</w:t>
      </w:r>
      <w:r>
        <w:rPr>
          <w:rFonts w:hint="eastAsia"/>
          <w:color w:val="000000"/>
          <w:sz w:val="28"/>
          <w:szCs w:val="19"/>
        </w:rPr>
        <w:t>н</w:t>
      </w:r>
      <w:r>
        <w:rPr>
          <w:rFonts w:hint="eastAsia"/>
          <w:color w:val="000000"/>
          <w:sz w:val="28"/>
          <w:szCs w:val="19"/>
        </w:rPr>
        <w:t>циал</w:t>
      </w:r>
      <w:r>
        <w:rPr>
          <w:color w:val="000000"/>
          <w:sz w:val="28"/>
          <w:szCs w:val="19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Кривые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показывают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достаточно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больших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положительных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</w:t>
      </w:r>
      <w:r>
        <w:rPr>
          <w:rFonts w:hint="eastAsia"/>
          <w:color w:val="000000"/>
          <w:sz w:val="28"/>
          <w:szCs w:val="21"/>
        </w:rPr>
        <w:t>я</w:t>
      </w:r>
      <w:r>
        <w:rPr>
          <w:rFonts w:hint="eastAsia"/>
          <w:color w:val="000000"/>
          <w:sz w:val="28"/>
          <w:szCs w:val="21"/>
        </w:rPr>
        <w:t>жениях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A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достигает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насыщения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вырванные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достигают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Тщательные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показали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насыщения</w:t>
      </w:r>
      <w:r>
        <w:rPr>
          <w:color w:val="000000"/>
          <w:sz w:val="28"/>
          <w:szCs w:val="21"/>
        </w:rPr>
        <w:t xml:space="preserve"> </w:t>
      </w:r>
      <w:proofErr w:type="spellStart"/>
      <w:proofErr w:type="gramStart"/>
      <w:r>
        <w:rPr>
          <w:rStyle w:val="m1"/>
          <w:color w:val="000000"/>
          <w:sz w:val="28"/>
          <w:szCs w:val="21"/>
        </w:rPr>
        <w:t>I</w:t>
      </w:r>
      <w:proofErr w:type="gramEnd"/>
      <w:r>
        <w:rPr>
          <w:rFonts w:hint="eastAsia"/>
          <w:color w:val="000000"/>
          <w:sz w:val="28"/>
          <w:szCs w:val="21"/>
          <w:vertAlign w:val="subscript"/>
        </w:rPr>
        <w:t>н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прямо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пропорцион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лен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Когда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напряжение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отрицательно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lastRenderedPageBreak/>
        <w:t>электрич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тормозит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электроны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Анода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могут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достичь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кинетическая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превышает</w:t>
      </w:r>
      <w:r>
        <w:rPr>
          <w:color w:val="000000"/>
          <w:sz w:val="28"/>
          <w:szCs w:val="21"/>
        </w:rPr>
        <w:t xml:space="preserve"> |</w:t>
      </w:r>
      <w:proofErr w:type="spellStart"/>
      <w:r>
        <w:rPr>
          <w:rStyle w:val="m1"/>
          <w:color w:val="000000"/>
          <w:sz w:val="28"/>
          <w:szCs w:val="21"/>
        </w:rPr>
        <w:t>eU</w:t>
      </w:r>
      <w:proofErr w:type="spellEnd"/>
      <w:r>
        <w:rPr>
          <w:color w:val="000000"/>
          <w:sz w:val="28"/>
          <w:szCs w:val="21"/>
        </w:rPr>
        <w:t xml:space="preserve">|.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напряжение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меньше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чем</w:t>
      </w:r>
      <w:r>
        <w:rPr>
          <w:color w:val="000000"/>
          <w:sz w:val="28"/>
          <w:szCs w:val="21"/>
        </w:rPr>
        <w:t xml:space="preserve"> –</w:t>
      </w:r>
      <w:proofErr w:type="spellStart"/>
      <w:proofErr w:type="gramStart"/>
      <w:r>
        <w:rPr>
          <w:rStyle w:val="m1"/>
          <w:color w:val="000000"/>
          <w:sz w:val="28"/>
          <w:szCs w:val="21"/>
        </w:rPr>
        <w:t>U</w:t>
      </w:r>
      <w:proofErr w:type="gramEnd"/>
      <w:r>
        <w:rPr>
          <w:rFonts w:hint="eastAsia"/>
          <w:color w:val="000000"/>
          <w:sz w:val="28"/>
          <w:szCs w:val="21"/>
          <w:vertAlign w:val="subscript"/>
        </w:rPr>
        <w:t>з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фототок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прекращается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Изм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ряя</w:t>
      </w:r>
      <w:r>
        <w:rPr>
          <w:color w:val="000000"/>
          <w:sz w:val="28"/>
          <w:szCs w:val="21"/>
        </w:rPr>
        <w:t xml:space="preserve"> </w:t>
      </w:r>
      <w:proofErr w:type="spellStart"/>
      <w:proofErr w:type="gramStart"/>
      <w:r>
        <w:rPr>
          <w:rStyle w:val="m1"/>
          <w:color w:val="000000"/>
          <w:sz w:val="28"/>
          <w:szCs w:val="21"/>
        </w:rPr>
        <w:t>U</w:t>
      </w:r>
      <w:proofErr w:type="gramEnd"/>
      <w:r>
        <w:rPr>
          <w:rFonts w:hint="eastAsia"/>
          <w:color w:val="000000"/>
          <w:sz w:val="28"/>
          <w:szCs w:val="21"/>
          <w:vertAlign w:val="subscript"/>
        </w:rPr>
        <w:t>з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максимальную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кинетическую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электронов</w:t>
      </w:r>
      <w:r>
        <w:rPr>
          <w:color w:val="000000"/>
          <w:sz w:val="28"/>
          <w:szCs w:val="21"/>
        </w:rPr>
        <w:t xml:space="preserve">: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-274320</wp:posOffset>
                </wp:positionH>
                <wp:positionV relativeFrom="paragraph">
                  <wp:posOffset>332740</wp:posOffset>
                </wp:positionV>
                <wp:extent cx="3004185" cy="1737995"/>
                <wp:effectExtent l="0" t="635" r="0" b="4445"/>
                <wp:wrapSquare wrapText="bothSides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4185" cy="1737995"/>
                          <a:chOff x="1305" y="8999"/>
                          <a:chExt cx="4731" cy="2737"/>
                        </a:xfrm>
                      </wpg:grpSpPr>
                      <wps:wsp>
                        <wps:cNvPr id="1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305" y="8999"/>
                            <a:ext cx="4731" cy="27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Pr="00606B7A" w:rsidRDefault="00924438" w:rsidP="00924438">
                              <w:pPr>
                                <w:pStyle w:val="afd"/>
                                <w:spacing w:before="67" w:after="133"/>
                                <w:ind w:left="5073" w:right="400" w:hanging="4959"/>
                                <w:rPr>
                                  <w:color w:val="000000"/>
                                  <w:sz w:val="28"/>
                                  <w:szCs w:val="21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  <w:drawing>
                                  <wp:inline distT="0" distB="0" distL="0" distR="0" wp14:anchorId="367B31DB" wp14:editId="2F347D32">
                                    <wp:extent cx="2763520" cy="1371600"/>
                                    <wp:effectExtent l="0" t="0" r="0" b="0"/>
                                    <wp:docPr id="21" name="Рисунок 21" descr="5-2-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0" descr="5-2-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763520" cy="1371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228" y="11280"/>
                            <a:ext cx="1847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Pr="002C0451" w:rsidRDefault="00924438" w:rsidP="0092443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Style w:val="number1"/>
                                  <w:rFonts w:hint="eastAsia"/>
                                  <w:color w:val="000000"/>
                                  <w:sz w:val="28"/>
                                </w:rPr>
                                <w:t>Рисунок</w:t>
                              </w:r>
                              <w:r>
                                <w:rPr>
                                  <w:rStyle w:val="number1"/>
                                  <w:color w:val="000000"/>
                                  <w:sz w:val="28"/>
                                </w:rPr>
                                <w:t xml:space="preserve"> 69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029" style="position:absolute;left:0;text-align:left;margin-left:-21.6pt;margin-top:26.2pt;width:236.55pt;height:136.85pt;z-index:251659264" coordorigin="1305,8999" coordsize="4731,2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">
                <v:shape id="Text Box 3" o:spid="_x0000_s1030" type="#_x0000_t202" style="position:absolute;left:1305;top:8999;width:4731;height:2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9ETsIA&#10;AADbAAAADwAAAGRycy9kb3ducmV2LnhtbESPzarCMBCF9xd8hzCCu2uqoEg1igiCiAv/Fi6HZmxq&#10;m0ltota3N8KFu5vhnDnfmdmitZV4UuMLxwoG/QQEceZ0wbmC82n9OwHhA7LGyjEpeJOHxbzzM8NU&#10;uxcf6HkMuYgh7FNUYEKoUyl9Zsii77uaOGpX11gMcW1yqRt8xXBbyWGSjKXFgiPBYE0rQ1l5fNgI&#10;2fnscXD322BXyospxzjam61SvW67nIII1IZ/89/1Rsf6I/j+EgeQ8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b0ROwgAAANsAAAAPAAAAAAAAAAAAAAAAAJgCAABkcnMvZG93&#10;bnJldi54bWxQSwUGAAAAAAQABAD1AAAAhwMAAAAA&#10;" stroked="f">
                  <v:textbox style="mso-fit-shape-to-text:t">
                    <w:txbxContent>
                      <w:p w:rsidR="00924438" w:rsidRPr="00606B7A" w:rsidRDefault="00924438" w:rsidP="00924438">
                        <w:pPr>
                          <w:pStyle w:val="afd"/>
                          <w:spacing w:before="67" w:after="133"/>
                          <w:ind w:left="5073" w:right="400" w:hanging="4959"/>
                          <w:rPr>
                            <w:color w:val="000000"/>
                            <w:sz w:val="28"/>
                            <w:szCs w:val="21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  <w:drawing>
                            <wp:inline distT="0" distB="0" distL="0" distR="0" wp14:anchorId="367B31DB" wp14:editId="2F347D32">
                              <wp:extent cx="2763520" cy="1371600"/>
                              <wp:effectExtent l="0" t="0" r="0" b="0"/>
                              <wp:docPr id="21" name="Рисунок 21" descr="5-2-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0" descr="5-2-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63520" cy="1371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" o:spid="_x0000_s1031" type="#_x0000_t202" style="position:absolute;left:2228;top:11280;width:1847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TGkr8A&#10;AADbAAAADwAAAGRycy9kb3ducmV2LnhtbERPy6rCMBDdX/AfwghuLpoq3qrVKCoobn18wNiMbbGZ&#10;lCba+vdGEO5uDuc5i1VrSvGk2hWWFQwHEQji1OqCMwWX864/BeE8ssbSMil4kYPVsvOzwETbho/0&#10;PPlMhBB2CSrIva8SKV2ak0E3sBVx4G62NugDrDOpa2xCuCnlKIpiabDg0JBjRduc0vvpYRTcDs3v&#10;36y57v1lchzHGywmV/tSqtdt13MQnlr/L/66DzrMj+HzSzhAL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xMaSvwAAANsAAAAPAAAAAAAAAAAAAAAAAJgCAABkcnMvZG93bnJl&#10;di54bWxQSwUGAAAAAAQABAD1AAAAhAMAAAAA&#10;" stroked="f">
                  <v:textbox>
                    <w:txbxContent>
                      <w:p w:rsidR="00924438" w:rsidRPr="002C0451" w:rsidRDefault="00924438" w:rsidP="0092443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Style w:val="number1"/>
                            <w:rFonts w:hint="eastAsia"/>
                            <w:color w:val="000000"/>
                            <w:sz w:val="28"/>
                          </w:rPr>
                          <w:t>Рисунок</w:t>
                        </w:r>
                        <w:r>
                          <w:rPr>
                            <w:rStyle w:val="number1"/>
                            <w:color w:val="000000"/>
                            <w:sz w:val="28"/>
                          </w:rPr>
                          <w:t xml:space="preserve"> 69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color w:val="000000"/>
          <w:sz w:val="28"/>
          <w:szCs w:val="21"/>
        </w:rPr>
        <w:t xml:space="preserve">               </w:t>
      </w:r>
      <w:r>
        <w:rPr>
          <w:color w:val="000000"/>
          <w:position w:val="-44"/>
          <w:sz w:val="28"/>
          <w:szCs w:val="21"/>
        </w:rPr>
        <w:object w:dxaOrig="1960" w:dyaOrig="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8pt;height:47.8pt" o:ole="">
            <v:imagedata r:id="rId11" o:title=""/>
          </v:shape>
          <o:OLEObject Type="Embed" ProgID="Equation.3" ShapeID="_x0000_i1025" DrawAspect="Content" ObjectID="_1510386023" r:id="rId12"/>
        </w:object>
      </w:r>
      <w:r>
        <w:rPr>
          <w:color w:val="000000"/>
          <w:sz w:val="28"/>
          <w:szCs w:val="21"/>
        </w:rPr>
        <w:t xml:space="preserve">                 (198)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удивлению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ученых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величина</w:t>
      </w:r>
      <w:r>
        <w:rPr>
          <w:color w:val="000000"/>
          <w:sz w:val="28"/>
          <w:szCs w:val="21"/>
        </w:rPr>
        <w:t xml:space="preserve"> </w:t>
      </w:r>
      <w:proofErr w:type="spellStart"/>
      <w:proofErr w:type="gramStart"/>
      <w:r>
        <w:rPr>
          <w:rStyle w:val="m1"/>
          <w:color w:val="000000"/>
          <w:sz w:val="28"/>
          <w:szCs w:val="21"/>
        </w:rPr>
        <w:t>U</w:t>
      </w:r>
      <w:proofErr w:type="gramEnd"/>
      <w:r>
        <w:rPr>
          <w:rFonts w:hint="eastAsia"/>
          <w:color w:val="000000"/>
          <w:sz w:val="28"/>
          <w:szCs w:val="21"/>
          <w:vertAlign w:val="subscript"/>
        </w:rPr>
        <w:t>з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оказалась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зависящей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потока</w:t>
      </w:r>
      <w:r>
        <w:rPr>
          <w:color w:val="000000"/>
          <w:sz w:val="28"/>
          <w:szCs w:val="21"/>
        </w:rPr>
        <w:t>. На рисунке 69 представлена экспериментальная з</w:t>
      </w:r>
      <w:r>
        <w:rPr>
          <w:rFonts w:hint="eastAsia"/>
          <w:color w:val="000000"/>
          <w:sz w:val="28"/>
          <w:szCs w:val="19"/>
        </w:rPr>
        <w:t>ав</w:t>
      </w:r>
      <w:r>
        <w:rPr>
          <w:rFonts w:hint="eastAsia"/>
          <w:color w:val="000000"/>
          <w:sz w:val="28"/>
          <w:szCs w:val="19"/>
        </w:rPr>
        <w:t>и</w:t>
      </w:r>
      <w:r>
        <w:rPr>
          <w:rFonts w:hint="eastAsia"/>
          <w:color w:val="000000"/>
          <w:sz w:val="28"/>
          <w:szCs w:val="19"/>
        </w:rPr>
        <w:t>симость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запирающего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потенциала</w:t>
      </w:r>
      <w:r>
        <w:rPr>
          <w:color w:val="000000"/>
          <w:sz w:val="28"/>
          <w:szCs w:val="19"/>
        </w:rPr>
        <w:t xml:space="preserve"> </w:t>
      </w:r>
      <w:proofErr w:type="spellStart"/>
      <w:proofErr w:type="gramStart"/>
      <w:r>
        <w:rPr>
          <w:rStyle w:val="m1"/>
          <w:color w:val="000000"/>
          <w:sz w:val="28"/>
          <w:szCs w:val="19"/>
        </w:rPr>
        <w:t>U</w:t>
      </w:r>
      <w:proofErr w:type="gramEnd"/>
      <w:r>
        <w:rPr>
          <w:rFonts w:hint="eastAsia"/>
          <w:color w:val="000000"/>
          <w:sz w:val="28"/>
          <w:szCs w:val="19"/>
          <w:vertAlign w:val="subscript"/>
        </w:rPr>
        <w:t>з</w:t>
      </w:r>
      <w:proofErr w:type="spellEnd"/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от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частоты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ν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</w:t>
      </w:r>
      <w:r>
        <w:rPr>
          <w:rFonts w:hint="eastAsia"/>
          <w:color w:val="000000"/>
          <w:sz w:val="28"/>
          <w:szCs w:val="19"/>
        </w:rPr>
        <w:t>а</w:t>
      </w:r>
      <w:r>
        <w:rPr>
          <w:rFonts w:hint="eastAsia"/>
          <w:color w:val="000000"/>
          <w:sz w:val="28"/>
          <w:szCs w:val="19"/>
        </w:rPr>
        <w:t>дающего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света</w:t>
      </w:r>
      <w:r>
        <w:rPr>
          <w:color w:val="000000"/>
          <w:sz w:val="28"/>
          <w:szCs w:val="19"/>
        </w:rPr>
        <w:t xml:space="preserve">.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Тщательные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показали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запирающий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потенциал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линейно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возрастает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частоты</w:t>
      </w:r>
      <w:r>
        <w:rPr>
          <w:color w:val="000000"/>
          <w:sz w:val="28"/>
          <w:szCs w:val="21"/>
        </w:rPr>
        <w:t xml:space="preserve"> </w:t>
      </w:r>
      <w:r w:rsidRPr="00F82F5E">
        <w:rPr>
          <w:rFonts w:hint="eastAsia"/>
          <w:i/>
          <w:color w:val="000000"/>
          <w:sz w:val="28"/>
          <w:szCs w:val="21"/>
        </w:rPr>
        <w:t>ν</w:t>
      </w:r>
      <w:r w:rsidRPr="00F82F5E"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та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Многочисленными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экспериментаторами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установлены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следующие</w:t>
      </w:r>
      <w:r>
        <w:rPr>
          <w:color w:val="000000"/>
          <w:sz w:val="28"/>
          <w:szCs w:val="21"/>
        </w:rPr>
        <w:t xml:space="preserve"> </w:t>
      </w:r>
      <w:r w:rsidRPr="006B2DB9">
        <w:rPr>
          <w:rFonts w:hint="eastAsia"/>
          <w:b/>
          <w:i/>
          <w:color w:val="003300"/>
          <w:sz w:val="28"/>
          <w:szCs w:val="21"/>
        </w:rPr>
        <w:t>закон</w:t>
      </w:r>
      <w:r w:rsidRPr="006B2DB9">
        <w:rPr>
          <w:b/>
          <w:i/>
          <w:color w:val="003300"/>
          <w:sz w:val="28"/>
          <w:szCs w:val="21"/>
        </w:rPr>
        <w:t xml:space="preserve">ы </w:t>
      </w:r>
      <w:r w:rsidRPr="006B2DB9">
        <w:rPr>
          <w:rFonts w:hint="eastAsia"/>
          <w:b/>
          <w:i/>
          <w:color w:val="003300"/>
          <w:sz w:val="28"/>
          <w:szCs w:val="21"/>
        </w:rPr>
        <w:t>фотоэ</w:t>
      </w:r>
      <w:r w:rsidRPr="006B2DB9">
        <w:rPr>
          <w:rFonts w:hint="eastAsia"/>
          <w:b/>
          <w:i/>
          <w:color w:val="003300"/>
          <w:sz w:val="28"/>
          <w:szCs w:val="21"/>
        </w:rPr>
        <w:t>ф</w:t>
      </w:r>
      <w:r w:rsidRPr="006B2DB9">
        <w:rPr>
          <w:rFonts w:hint="eastAsia"/>
          <w:b/>
          <w:i/>
          <w:color w:val="003300"/>
          <w:sz w:val="28"/>
          <w:szCs w:val="21"/>
        </w:rPr>
        <w:t>фекта</w:t>
      </w:r>
      <w:r>
        <w:rPr>
          <w:color w:val="000000"/>
          <w:sz w:val="28"/>
          <w:szCs w:val="21"/>
        </w:rPr>
        <w:t>: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b/>
          <w:color w:val="003300"/>
          <w:sz w:val="28"/>
          <w:szCs w:val="21"/>
        </w:rPr>
      </w:pPr>
      <w:r w:rsidRPr="006B2DB9">
        <w:rPr>
          <w:b/>
          <w:color w:val="003300"/>
          <w:sz w:val="28"/>
          <w:szCs w:val="21"/>
        </w:rPr>
        <w:t>1.</w:t>
      </w:r>
      <w:r>
        <w:rPr>
          <w:b/>
          <w:color w:val="003300"/>
          <w:sz w:val="28"/>
          <w:szCs w:val="21"/>
        </w:rPr>
        <w:t xml:space="preserve"> Закон Столетова.</w:t>
      </w:r>
      <w:r>
        <w:rPr>
          <w:color w:val="000000"/>
          <w:sz w:val="28"/>
          <w:szCs w:val="21"/>
        </w:rPr>
        <w:t xml:space="preserve"> </w:t>
      </w:r>
      <w:r w:rsidRPr="006B2DB9">
        <w:rPr>
          <w:b/>
          <w:color w:val="003300"/>
          <w:sz w:val="28"/>
          <w:szCs w:val="21"/>
        </w:rPr>
        <w:t xml:space="preserve">Фототок </w:t>
      </w:r>
      <w:r>
        <w:rPr>
          <w:b/>
          <w:color w:val="003300"/>
          <w:sz w:val="28"/>
          <w:szCs w:val="21"/>
        </w:rPr>
        <w:t>насыщения прямо</w:t>
      </w:r>
      <w:r>
        <w:rPr>
          <w:color w:val="000000"/>
          <w:sz w:val="28"/>
          <w:szCs w:val="21"/>
        </w:rPr>
        <w:t xml:space="preserve"> </w:t>
      </w:r>
      <w:r w:rsidRPr="006B2DB9">
        <w:rPr>
          <w:rFonts w:hint="eastAsia"/>
          <w:b/>
          <w:color w:val="003300"/>
          <w:sz w:val="28"/>
          <w:szCs w:val="21"/>
        </w:rPr>
        <w:t>пропорционал</w:t>
      </w:r>
      <w:r>
        <w:rPr>
          <w:b/>
          <w:color w:val="003300"/>
          <w:sz w:val="28"/>
          <w:szCs w:val="21"/>
        </w:rPr>
        <w:t>е</w:t>
      </w:r>
      <w:r w:rsidRPr="006B2DB9">
        <w:rPr>
          <w:rFonts w:hint="eastAsia"/>
          <w:b/>
          <w:color w:val="003300"/>
          <w:sz w:val="28"/>
          <w:szCs w:val="21"/>
        </w:rPr>
        <w:t>н</w:t>
      </w:r>
      <w:r>
        <w:rPr>
          <w:b/>
          <w:color w:val="003300"/>
          <w:sz w:val="28"/>
          <w:szCs w:val="21"/>
        </w:rPr>
        <w:t xml:space="preserve"> св</w:t>
      </w:r>
      <w:r>
        <w:rPr>
          <w:b/>
          <w:color w:val="003300"/>
          <w:sz w:val="28"/>
          <w:szCs w:val="21"/>
        </w:rPr>
        <w:t>е</w:t>
      </w:r>
      <w:r>
        <w:rPr>
          <w:b/>
          <w:color w:val="003300"/>
          <w:sz w:val="28"/>
          <w:szCs w:val="21"/>
        </w:rPr>
        <w:t>товому потоку:</w:t>
      </w:r>
    </w:p>
    <w:p w:rsidR="00924438" w:rsidRPr="00885739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sz w:val="28"/>
          <w:szCs w:val="21"/>
        </w:rPr>
      </w:pPr>
      <w:r w:rsidRPr="00885739">
        <w:rPr>
          <w:b/>
          <w:i/>
          <w:color w:val="003300"/>
          <w:sz w:val="28"/>
          <w:szCs w:val="21"/>
        </w:rPr>
        <w:t xml:space="preserve">                                 </w:t>
      </w:r>
      <w:r>
        <w:rPr>
          <w:b/>
          <w:i/>
          <w:color w:val="003300"/>
          <w:sz w:val="28"/>
          <w:szCs w:val="21"/>
        </w:rPr>
        <w:t xml:space="preserve">            </w:t>
      </w:r>
      <w:r w:rsidRPr="00885739">
        <w:rPr>
          <w:b/>
          <w:i/>
          <w:color w:val="003300"/>
          <w:sz w:val="28"/>
          <w:szCs w:val="21"/>
        </w:rPr>
        <w:t xml:space="preserve"> </w:t>
      </w:r>
      <w:proofErr w:type="spellStart"/>
      <w:r w:rsidRPr="00885739">
        <w:rPr>
          <w:b/>
          <w:i/>
          <w:color w:val="003300"/>
          <w:sz w:val="28"/>
          <w:szCs w:val="21"/>
        </w:rPr>
        <w:t>Ι</w:t>
      </w:r>
      <w:r w:rsidRPr="00885739">
        <w:rPr>
          <w:b/>
          <w:i/>
          <w:color w:val="003300"/>
          <w:sz w:val="28"/>
          <w:szCs w:val="21"/>
          <w:vertAlign w:val="subscript"/>
        </w:rPr>
        <w:t>нас</w:t>
      </w:r>
      <w:proofErr w:type="spellEnd"/>
      <w:r>
        <w:rPr>
          <w:b/>
          <w:i/>
          <w:color w:val="003300"/>
          <w:sz w:val="28"/>
          <w:szCs w:val="21"/>
          <w:vertAlign w:val="subscript"/>
        </w:rPr>
        <w:t xml:space="preserve"> </w:t>
      </w:r>
      <w:r>
        <w:rPr>
          <w:b/>
          <w:color w:val="003300"/>
          <w:sz w:val="28"/>
          <w:szCs w:val="21"/>
        </w:rPr>
        <w:t xml:space="preserve">=  </w:t>
      </w:r>
      <w:proofErr w:type="spellStart"/>
      <w:r>
        <w:rPr>
          <w:b/>
          <w:color w:val="003300"/>
          <w:sz w:val="28"/>
          <w:szCs w:val="21"/>
        </w:rPr>
        <w:t>γ</w:t>
      </w:r>
      <w:r w:rsidRPr="00885739">
        <w:rPr>
          <w:b/>
          <w:i/>
          <w:color w:val="003300"/>
          <w:sz w:val="28"/>
          <w:szCs w:val="21"/>
        </w:rPr>
        <w:t>Φ</w:t>
      </w:r>
      <w:proofErr w:type="spellEnd"/>
      <w:r>
        <w:rPr>
          <w:b/>
          <w:i/>
          <w:color w:val="003300"/>
          <w:sz w:val="28"/>
          <w:szCs w:val="21"/>
        </w:rPr>
        <w:t xml:space="preserve">  ,                                                   </w:t>
      </w:r>
      <w:r w:rsidRPr="00885739">
        <w:rPr>
          <w:sz w:val="28"/>
          <w:szCs w:val="21"/>
        </w:rPr>
        <w:t>(</w:t>
      </w:r>
      <w:r>
        <w:rPr>
          <w:sz w:val="28"/>
          <w:szCs w:val="21"/>
        </w:rPr>
        <w:t>199</w:t>
      </w:r>
      <w:r w:rsidRPr="00885739">
        <w:rPr>
          <w:sz w:val="28"/>
          <w:szCs w:val="21"/>
        </w:rPr>
        <w:t>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sz w:val="28"/>
          <w:szCs w:val="21"/>
        </w:rPr>
      </w:pPr>
    </w:p>
    <w:p w:rsidR="00924438" w:rsidRPr="00885739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sz w:val="28"/>
          <w:szCs w:val="21"/>
        </w:rPr>
      </w:pPr>
      <w:r w:rsidRPr="00885739">
        <w:rPr>
          <w:sz w:val="28"/>
          <w:szCs w:val="21"/>
        </w:rPr>
        <w:t>где</w:t>
      </w:r>
      <w:r>
        <w:rPr>
          <w:sz w:val="28"/>
          <w:szCs w:val="21"/>
        </w:rPr>
        <w:t xml:space="preserve"> γ – </w:t>
      </w:r>
      <w:proofErr w:type="spellStart"/>
      <w:r>
        <w:rPr>
          <w:sz w:val="28"/>
          <w:szCs w:val="21"/>
        </w:rPr>
        <w:t>фоточувствительность</w:t>
      </w:r>
      <w:proofErr w:type="spellEnd"/>
      <w:r>
        <w:rPr>
          <w:sz w:val="28"/>
          <w:szCs w:val="21"/>
        </w:rPr>
        <w:t xml:space="preserve"> катода.</w:t>
      </w:r>
    </w:p>
    <w:p w:rsidR="00924438" w:rsidRPr="00885739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b/>
          <w:color w:val="003300"/>
          <w:sz w:val="28"/>
          <w:szCs w:val="21"/>
        </w:rPr>
      </w:pPr>
      <w:r>
        <w:rPr>
          <w:color w:val="000000"/>
          <w:sz w:val="28"/>
          <w:szCs w:val="21"/>
        </w:rPr>
        <w:t xml:space="preserve"> </w:t>
      </w:r>
      <w:r w:rsidRPr="00885739">
        <w:rPr>
          <w:b/>
          <w:color w:val="003300"/>
          <w:sz w:val="28"/>
          <w:szCs w:val="21"/>
        </w:rPr>
        <w:t>2.</w:t>
      </w:r>
      <w:r>
        <w:rPr>
          <w:color w:val="000000"/>
          <w:sz w:val="28"/>
          <w:szCs w:val="21"/>
        </w:rPr>
        <w:t xml:space="preserve"> </w:t>
      </w:r>
      <w:r>
        <w:rPr>
          <w:b/>
          <w:color w:val="003300"/>
          <w:sz w:val="28"/>
          <w:szCs w:val="21"/>
        </w:rPr>
        <w:t xml:space="preserve">Закон Эйнштейна. </w:t>
      </w:r>
      <w:r w:rsidRPr="00885739">
        <w:rPr>
          <w:rFonts w:hint="eastAsia"/>
          <w:b/>
          <w:color w:val="003300"/>
          <w:sz w:val="28"/>
          <w:szCs w:val="21"/>
        </w:rPr>
        <w:t>Максимальная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кинетическая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энергия</w:t>
      </w:r>
      <w:r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фотоэлектронов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линейно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возрастает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с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увеличением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частоты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света</w:t>
      </w:r>
      <w:r w:rsidRPr="00885739">
        <w:rPr>
          <w:b/>
          <w:color w:val="003300"/>
          <w:sz w:val="28"/>
          <w:szCs w:val="21"/>
        </w:rPr>
        <w:t xml:space="preserve"> </w:t>
      </w:r>
      <w:r w:rsidRPr="00F82F5E">
        <w:rPr>
          <w:rFonts w:hint="eastAsia"/>
          <w:b/>
          <w:i/>
          <w:color w:val="003300"/>
          <w:sz w:val="28"/>
          <w:szCs w:val="21"/>
        </w:rPr>
        <w:t>ν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и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не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зависит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от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его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интенсивн</w:t>
      </w:r>
      <w:r w:rsidRPr="00885739">
        <w:rPr>
          <w:rFonts w:hint="eastAsia"/>
          <w:b/>
          <w:color w:val="003300"/>
          <w:sz w:val="28"/>
          <w:szCs w:val="21"/>
        </w:rPr>
        <w:t>о</w:t>
      </w:r>
      <w:r w:rsidRPr="00885739">
        <w:rPr>
          <w:rFonts w:hint="eastAsia"/>
          <w:b/>
          <w:color w:val="003300"/>
          <w:sz w:val="28"/>
          <w:szCs w:val="21"/>
        </w:rPr>
        <w:t>сти</w:t>
      </w:r>
      <w:r w:rsidRPr="00885739">
        <w:rPr>
          <w:b/>
          <w:color w:val="0033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</w:t>
      </w:r>
      <w:r w:rsidRPr="00885739">
        <w:rPr>
          <w:b/>
          <w:color w:val="003300"/>
          <w:sz w:val="28"/>
          <w:szCs w:val="21"/>
        </w:rPr>
        <w:t>3.</w:t>
      </w:r>
      <w:r>
        <w:rPr>
          <w:b/>
          <w:color w:val="003300"/>
          <w:sz w:val="28"/>
          <w:szCs w:val="21"/>
        </w:rPr>
        <w:t xml:space="preserve"> Закон</w:t>
      </w:r>
      <w:r w:rsidRPr="00885739">
        <w:rPr>
          <w:rStyle w:val="term1"/>
          <w:rFonts w:hint="eastAsia"/>
          <w:color w:val="003300"/>
          <w:szCs w:val="21"/>
        </w:rPr>
        <w:t xml:space="preserve"> красн</w:t>
      </w:r>
      <w:r>
        <w:rPr>
          <w:rStyle w:val="term1"/>
          <w:color w:val="003300"/>
          <w:szCs w:val="21"/>
        </w:rPr>
        <w:t>ой</w:t>
      </w:r>
      <w:r w:rsidRPr="00885739">
        <w:rPr>
          <w:rStyle w:val="term1"/>
          <w:color w:val="003300"/>
          <w:szCs w:val="21"/>
        </w:rPr>
        <w:t xml:space="preserve"> </w:t>
      </w:r>
      <w:r w:rsidRPr="00885739">
        <w:rPr>
          <w:rStyle w:val="term1"/>
          <w:rFonts w:hint="eastAsia"/>
          <w:color w:val="003300"/>
          <w:szCs w:val="21"/>
        </w:rPr>
        <w:t>границ</w:t>
      </w:r>
      <w:r>
        <w:rPr>
          <w:rStyle w:val="term1"/>
          <w:color w:val="003300"/>
          <w:szCs w:val="21"/>
        </w:rPr>
        <w:t>ы.</w:t>
      </w:r>
      <w:r w:rsidRPr="00885739">
        <w:rPr>
          <w:rStyle w:val="term1"/>
          <w:color w:val="003300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Для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каждого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вещества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существует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так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называемая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Style w:val="term1"/>
          <w:rFonts w:hint="eastAsia"/>
          <w:color w:val="003300"/>
          <w:szCs w:val="21"/>
        </w:rPr>
        <w:t>кра</w:t>
      </w:r>
      <w:r w:rsidRPr="00885739">
        <w:rPr>
          <w:rStyle w:val="term1"/>
          <w:rFonts w:hint="eastAsia"/>
          <w:color w:val="003300"/>
          <w:szCs w:val="21"/>
        </w:rPr>
        <w:t>с</w:t>
      </w:r>
      <w:r w:rsidRPr="00885739">
        <w:rPr>
          <w:rStyle w:val="term1"/>
          <w:rFonts w:hint="eastAsia"/>
          <w:color w:val="003300"/>
          <w:szCs w:val="21"/>
        </w:rPr>
        <w:t>ная</w:t>
      </w:r>
      <w:r w:rsidRPr="00885739">
        <w:rPr>
          <w:rStyle w:val="term1"/>
          <w:color w:val="003300"/>
          <w:szCs w:val="21"/>
        </w:rPr>
        <w:t xml:space="preserve"> </w:t>
      </w:r>
      <w:r w:rsidRPr="00885739">
        <w:rPr>
          <w:rStyle w:val="term1"/>
          <w:rFonts w:hint="eastAsia"/>
          <w:color w:val="003300"/>
          <w:szCs w:val="21"/>
        </w:rPr>
        <w:t>граница</w:t>
      </w:r>
      <w:r w:rsidRPr="00885739">
        <w:rPr>
          <w:rStyle w:val="term1"/>
          <w:color w:val="003300"/>
          <w:szCs w:val="21"/>
        </w:rPr>
        <w:t xml:space="preserve"> </w:t>
      </w:r>
      <w:r w:rsidRPr="00885739">
        <w:rPr>
          <w:rStyle w:val="term1"/>
          <w:rFonts w:hint="eastAsia"/>
          <w:color w:val="003300"/>
          <w:szCs w:val="21"/>
        </w:rPr>
        <w:t>фотоэффекта</w:t>
      </w:r>
      <w:r w:rsidRPr="00885739">
        <w:rPr>
          <w:color w:val="003300"/>
          <w:sz w:val="28"/>
          <w:szCs w:val="21"/>
        </w:rPr>
        <w:t xml:space="preserve">, </w:t>
      </w:r>
      <w:r w:rsidRPr="00885739">
        <w:rPr>
          <w:rFonts w:hint="eastAsia"/>
          <w:b/>
          <w:color w:val="003300"/>
          <w:sz w:val="28"/>
          <w:szCs w:val="21"/>
        </w:rPr>
        <w:t>т</w:t>
      </w:r>
      <w:r w:rsidRPr="00885739">
        <w:rPr>
          <w:b/>
          <w:color w:val="003300"/>
          <w:sz w:val="28"/>
          <w:szCs w:val="21"/>
        </w:rPr>
        <w:t>. </w:t>
      </w:r>
      <w:r w:rsidRPr="00885739">
        <w:rPr>
          <w:rFonts w:hint="eastAsia"/>
          <w:b/>
          <w:color w:val="003300"/>
          <w:sz w:val="28"/>
          <w:szCs w:val="21"/>
        </w:rPr>
        <w:t>е</w:t>
      </w:r>
      <w:r w:rsidRPr="00885739">
        <w:rPr>
          <w:b/>
          <w:color w:val="003300"/>
          <w:sz w:val="28"/>
          <w:szCs w:val="21"/>
        </w:rPr>
        <w:t xml:space="preserve">. </w:t>
      </w:r>
      <w:r w:rsidRPr="00885739">
        <w:rPr>
          <w:rFonts w:hint="eastAsia"/>
          <w:b/>
          <w:color w:val="003300"/>
          <w:sz w:val="28"/>
          <w:szCs w:val="21"/>
        </w:rPr>
        <w:t>наименьшая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частота</w:t>
      </w:r>
      <w:r w:rsidRPr="00885739">
        <w:rPr>
          <w:b/>
          <w:color w:val="003300"/>
          <w:sz w:val="28"/>
          <w:szCs w:val="21"/>
        </w:rPr>
        <w:t xml:space="preserve"> </w:t>
      </w:r>
      <w:proofErr w:type="spellStart"/>
      <w:r w:rsidRPr="00F82F5E">
        <w:rPr>
          <w:rFonts w:hint="eastAsia"/>
          <w:b/>
          <w:i/>
          <w:color w:val="003300"/>
          <w:sz w:val="28"/>
          <w:szCs w:val="21"/>
        </w:rPr>
        <w:t>ν</w:t>
      </w:r>
      <w:r w:rsidRPr="00F82F5E">
        <w:rPr>
          <w:b/>
          <w:i/>
          <w:color w:val="003300"/>
          <w:sz w:val="28"/>
          <w:szCs w:val="21"/>
          <w:vertAlign w:val="subscript"/>
        </w:rPr>
        <w:t>min</w:t>
      </w:r>
      <w:proofErr w:type="spellEnd"/>
      <w:r w:rsidRPr="00885739">
        <w:rPr>
          <w:b/>
          <w:color w:val="003300"/>
          <w:sz w:val="28"/>
          <w:szCs w:val="21"/>
        </w:rPr>
        <w:t xml:space="preserve">, </w:t>
      </w:r>
      <w:r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при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которой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еще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возможен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внешний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фотоэ</w:t>
      </w:r>
      <w:r w:rsidRPr="00885739">
        <w:rPr>
          <w:rFonts w:hint="eastAsia"/>
          <w:b/>
          <w:color w:val="003300"/>
          <w:sz w:val="28"/>
          <w:szCs w:val="21"/>
        </w:rPr>
        <w:t>ф</w:t>
      </w:r>
      <w:r w:rsidRPr="00885739">
        <w:rPr>
          <w:rFonts w:hint="eastAsia"/>
          <w:b/>
          <w:color w:val="003300"/>
          <w:sz w:val="28"/>
          <w:szCs w:val="21"/>
        </w:rPr>
        <w:t>фект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Кроме того, было установлено, что ф</w:t>
      </w:r>
      <w:r>
        <w:rPr>
          <w:rFonts w:hint="eastAsia"/>
          <w:color w:val="000000"/>
          <w:sz w:val="28"/>
          <w:szCs w:val="21"/>
        </w:rPr>
        <w:t>отоэффект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практически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безынерци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нен</w:t>
      </w:r>
      <w:r>
        <w:rPr>
          <w:color w:val="000000"/>
          <w:sz w:val="28"/>
          <w:szCs w:val="21"/>
        </w:rPr>
        <w:t>. Ф</w:t>
      </w:r>
      <w:r>
        <w:rPr>
          <w:rFonts w:hint="eastAsia"/>
          <w:color w:val="000000"/>
          <w:sz w:val="28"/>
          <w:szCs w:val="21"/>
        </w:rPr>
        <w:t>ототок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возникает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мгновенно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начала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освещения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условии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</w:t>
      </w:r>
      <w:r>
        <w:rPr>
          <w:rFonts w:hint="eastAsia"/>
          <w:color w:val="000000"/>
          <w:sz w:val="28"/>
          <w:szCs w:val="21"/>
        </w:rPr>
        <w:t>с</w:t>
      </w:r>
      <w:r>
        <w:rPr>
          <w:rFonts w:hint="eastAsia"/>
          <w:color w:val="000000"/>
          <w:sz w:val="28"/>
          <w:szCs w:val="21"/>
        </w:rPr>
        <w:t>тота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ν </w:t>
      </w:r>
      <w:r>
        <w:rPr>
          <w:color w:val="000000"/>
          <w:sz w:val="28"/>
          <w:szCs w:val="21"/>
        </w:rPr>
        <w:t>&gt; </w:t>
      </w:r>
      <w:proofErr w:type="spellStart"/>
      <w:r>
        <w:rPr>
          <w:rFonts w:hint="eastAsia"/>
          <w:color w:val="000000"/>
          <w:sz w:val="28"/>
          <w:szCs w:val="21"/>
        </w:rPr>
        <w:t>ν</w:t>
      </w:r>
      <w:r>
        <w:rPr>
          <w:color w:val="000000"/>
          <w:sz w:val="28"/>
          <w:szCs w:val="21"/>
          <w:vertAlign w:val="subscript"/>
        </w:rPr>
        <w:t>min</w:t>
      </w:r>
      <w:proofErr w:type="spellEnd"/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Все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закономерности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противоречили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ниям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Согласно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</w:t>
      </w:r>
      <w:r>
        <w:rPr>
          <w:rFonts w:hint="eastAsia"/>
          <w:color w:val="000000"/>
          <w:sz w:val="28"/>
          <w:szCs w:val="21"/>
        </w:rPr>
        <w:t>л</w:t>
      </w:r>
      <w:r>
        <w:rPr>
          <w:rFonts w:hint="eastAsia"/>
          <w:color w:val="000000"/>
          <w:sz w:val="28"/>
          <w:szCs w:val="21"/>
        </w:rPr>
        <w:t>новым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представлениям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электромагнитной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постепенно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накапливать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энергию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потребов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значительное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зависящее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трон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накопил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достаточно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того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вылететь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казывают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расчеты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исчисляться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минутами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Однако</w:t>
      </w:r>
      <w:proofErr w:type="gramStart"/>
      <w:r>
        <w:rPr>
          <w:color w:val="000000"/>
          <w:sz w:val="28"/>
          <w:szCs w:val="21"/>
        </w:rPr>
        <w:t>,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опыт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показывает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появляются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немедленно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начала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освещения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тода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модели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невозможно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понять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существование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кра</w:t>
      </w:r>
      <w:r>
        <w:rPr>
          <w:rFonts w:hint="eastAsia"/>
          <w:color w:val="000000"/>
          <w:sz w:val="28"/>
          <w:szCs w:val="21"/>
        </w:rPr>
        <w:t>с</w:t>
      </w:r>
      <w:r>
        <w:rPr>
          <w:rFonts w:hint="eastAsia"/>
          <w:color w:val="000000"/>
          <w:sz w:val="28"/>
          <w:szCs w:val="21"/>
        </w:rPr>
        <w:t>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границы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Волновая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могла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независ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lastRenderedPageBreak/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фотоэлектронов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пропорциональность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кинетической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та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Таким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образом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электромагнитная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оказалась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неспосо</w:t>
      </w:r>
      <w:r>
        <w:rPr>
          <w:rFonts w:hint="eastAsia"/>
          <w:color w:val="000000"/>
          <w:sz w:val="28"/>
          <w:szCs w:val="21"/>
        </w:rPr>
        <w:t>б</w:t>
      </w:r>
      <w:r>
        <w:rPr>
          <w:rFonts w:hint="eastAsia"/>
          <w:color w:val="000000"/>
          <w:sz w:val="28"/>
          <w:szCs w:val="21"/>
        </w:rPr>
        <w:t>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закономерности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Выход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найден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color w:val="000000"/>
          <w:sz w:val="28"/>
          <w:szCs w:val="21"/>
        </w:rPr>
        <w:t>А.Эйнштейном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smartTag w:uri="urn:schemas-microsoft-com:office:smarttags" w:element="metricconverter">
        <w:smartTagPr>
          <w:attr w:name="ProductID" w:val="1905 г"/>
        </w:smartTagPr>
        <w:r>
          <w:rPr>
            <w:color w:val="000000"/>
            <w:sz w:val="28"/>
            <w:szCs w:val="21"/>
          </w:rPr>
          <w:t>1905 </w:t>
        </w:r>
        <w:r>
          <w:rPr>
            <w:rFonts w:hint="eastAsia"/>
            <w:color w:val="000000"/>
            <w:sz w:val="28"/>
            <w:szCs w:val="21"/>
          </w:rPr>
          <w:t>г</w:t>
        </w:r>
      </w:smartTag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Теоретическое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наблюдаемых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закономерностей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гипотезы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color w:val="000000"/>
          <w:sz w:val="28"/>
          <w:szCs w:val="21"/>
        </w:rPr>
        <w:t>М.Планка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определенными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порциями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причем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каждой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порции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ляется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формулой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E</w:t>
      </w:r>
      <w:r>
        <w:rPr>
          <w:color w:val="000000"/>
          <w:sz w:val="28"/>
          <w:szCs w:val="21"/>
        </w:rPr>
        <w:t> = </w:t>
      </w:r>
      <w:proofErr w:type="spellStart"/>
      <w:r>
        <w:rPr>
          <w:rStyle w:val="m1"/>
          <w:color w:val="000000"/>
          <w:sz w:val="28"/>
          <w:szCs w:val="21"/>
        </w:rPr>
        <w:t>h</w:t>
      </w:r>
      <w:r>
        <w:rPr>
          <w:rFonts w:hint="eastAsia"/>
          <w:color w:val="000000"/>
          <w:sz w:val="28"/>
          <w:szCs w:val="21"/>
        </w:rPr>
        <w:t>ν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где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 – постоянная Планка.  </w:t>
      </w:r>
      <w:r>
        <w:rPr>
          <w:rFonts w:hint="eastAsia"/>
          <w:color w:val="000000"/>
          <w:sz w:val="28"/>
          <w:szCs w:val="21"/>
        </w:rPr>
        <w:t>Эйнштейн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сделал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следующий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шаг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разв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тии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представлений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пришел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выводу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свет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имеет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прер</w:t>
      </w:r>
      <w:r>
        <w:rPr>
          <w:rStyle w:val="em1"/>
          <w:rFonts w:hint="eastAsia"/>
          <w:color w:val="000000"/>
          <w:sz w:val="28"/>
          <w:szCs w:val="21"/>
        </w:rPr>
        <w:t>ы</w:t>
      </w:r>
      <w:r>
        <w:rPr>
          <w:rStyle w:val="em1"/>
          <w:rFonts w:hint="eastAsia"/>
          <w:color w:val="000000"/>
          <w:sz w:val="28"/>
          <w:szCs w:val="21"/>
        </w:rPr>
        <w:t>вистую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дискретную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структуру</w:t>
      </w:r>
      <w:r>
        <w:rPr>
          <w:color w:val="000000"/>
          <w:sz w:val="28"/>
          <w:szCs w:val="21"/>
        </w:rPr>
        <w:t xml:space="preserve">. </w:t>
      </w:r>
      <w:r>
        <w:rPr>
          <w:rStyle w:val="em1"/>
          <w:rFonts w:hint="eastAsia"/>
          <w:color w:val="000000"/>
          <w:sz w:val="28"/>
          <w:szCs w:val="21"/>
        </w:rPr>
        <w:t>Электромагнитная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волна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состоит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из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отдельных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порций</w:t>
      </w:r>
      <w:r>
        <w:rPr>
          <w:rStyle w:val="em1"/>
          <w:color w:val="000000"/>
          <w:sz w:val="28"/>
          <w:szCs w:val="21"/>
        </w:rPr>
        <w:t xml:space="preserve"> – </w:t>
      </w:r>
      <w:r>
        <w:rPr>
          <w:rStyle w:val="em1"/>
          <w:rFonts w:hint="eastAsia"/>
          <w:color w:val="000000"/>
          <w:sz w:val="28"/>
          <w:szCs w:val="21"/>
        </w:rPr>
        <w:t>квантов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впоследствии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названных</w:t>
      </w:r>
      <w:r>
        <w:rPr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фотонами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цел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ком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передает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энергию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Style w:val="m1"/>
          <w:color w:val="000000"/>
          <w:sz w:val="28"/>
          <w:szCs w:val="21"/>
        </w:rPr>
        <w:t>h</w:t>
      </w:r>
      <w:r>
        <w:rPr>
          <w:rFonts w:hint="eastAsia"/>
          <w:color w:val="000000"/>
          <w:sz w:val="28"/>
          <w:szCs w:val="21"/>
        </w:rPr>
        <w:t>ν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одному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электрону</w:t>
      </w:r>
      <w:r>
        <w:rPr>
          <w:color w:val="000000"/>
          <w:sz w:val="28"/>
          <w:szCs w:val="21"/>
        </w:rPr>
        <w:t>. Энергия падающего фотона расходуется на совершение работы выхода и сообщение эле</w:t>
      </w:r>
      <w:r>
        <w:rPr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>трону кинетической энергии: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</w:t>
      </w:r>
      <w:r>
        <w:rPr>
          <w:color w:val="000000"/>
          <w:position w:val="-44"/>
          <w:sz w:val="28"/>
          <w:szCs w:val="21"/>
        </w:rPr>
        <w:object w:dxaOrig="2140" w:dyaOrig="960">
          <v:shape id="_x0000_i1026" type="#_x0000_t75" style="width:106.95pt;height:47.8pt" o:ole="">
            <v:imagedata r:id="rId13" o:title=""/>
          </v:shape>
          <o:OLEObject Type="Embed" ProgID="Equation.3" ShapeID="_x0000_i1026" DrawAspect="Content" ObjectID="_1510386024" r:id="rId14"/>
        </w:object>
      </w:r>
      <w:r>
        <w:rPr>
          <w:color w:val="000000"/>
          <w:sz w:val="28"/>
          <w:szCs w:val="21"/>
        </w:rPr>
        <w:t xml:space="preserve">                                 (200)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Pr="00CD1F1D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b/>
          <w:color w:val="0033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формулу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принято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называть</w:t>
      </w:r>
      <w:r>
        <w:rPr>
          <w:color w:val="000000"/>
          <w:sz w:val="28"/>
          <w:szCs w:val="21"/>
        </w:rPr>
        <w:t xml:space="preserve"> </w:t>
      </w:r>
      <w:r w:rsidRPr="00CD1F1D">
        <w:rPr>
          <w:b/>
          <w:color w:val="003300"/>
          <w:sz w:val="28"/>
          <w:szCs w:val="21"/>
        </w:rPr>
        <w:t>уравнением Эйнштейна для фотоэффе</w:t>
      </w:r>
      <w:r w:rsidRPr="00CD1F1D">
        <w:rPr>
          <w:b/>
          <w:color w:val="003300"/>
          <w:sz w:val="28"/>
          <w:szCs w:val="21"/>
        </w:rPr>
        <w:t>к</w:t>
      </w:r>
      <w:r w:rsidRPr="00CD1F1D">
        <w:rPr>
          <w:b/>
          <w:color w:val="003300"/>
          <w:sz w:val="28"/>
          <w:szCs w:val="21"/>
        </w:rPr>
        <w:t>та.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помощью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уравнения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закономерности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внешнего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уравнения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линейная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кинетической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существование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границы</w:t>
      </w:r>
      <w:r>
        <w:rPr>
          <w:color w:val="000000"/>
          <w:sz w:val="28"/>
          <w:szCs w:val="21"/>
        </w:rPr>
        <w:t xml:space="preserve">, </w:t>
      </w:r>
      <w:proofErr w:type="spellStart"/>
      <w:r>
        <w:rPr>
          <w:rFonts w:hint="eastAsia"/>
          <w:color w:val="000000"/>
          <w:sz w:val="28"/>
          <w:szCs w:val="21"/>
        </w:rPr>
        <w:t>б</w:t>
      </w:r>
      <w:r>
        <w:rPr>
          <w:color w:val="000000"/>
          <w:sz w:val="28"/>
          <w:szCs w:val="21"/>
        </w:rPr>
        <w:t>ез</w:t>
      </w:r>
      <w:r>
        <w:rPr>
          <w:rFonts w:hint="eastAsia"/>
          <w:color w:val="000000"/>
          <w:sz w:val="28"/>
          <w:szCs w:val="21"/>
        </w:rPr>
        <w:t>ынерционность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Общее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число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фотоэлектронов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покида</w:t>
      </w:r>
      <w:r>
        <w:rPr>
          <w:rFonts w:hint="eastAsia"/>
          <w:color w:val="000000"/>
          <w:sz w:val="28"/>
          <w:szCs w:val="21"/>
        </w:rPr>
        <w:t>ю</w:t>
      </w:r>
      <w:r>
        <w:rPr>
          <w:rFonts w:hint="eastAsia"/>
          <w:color w:val="000000"/>
          <w:sz w:val="28"/>
          <w:szCs w:val="21"/>
        </w:rPr>
        <w:t>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</w:t>
      </w:r>
      <w:r>
        <w:rPr>
          <w:color w:val="000000"/>
          <w:sz w:val="28"/>
          <w:szCs w:val="21"/>
        </w:rPr>
        <w:t xml:space="preserve"> 1 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должно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пропорционально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числу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фотонов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падающих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верхность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следует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насыщения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прямо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пропо</w:t>
      </w:r>
      <w:r>
        <w:rPr>
          <w:rFonts w:hint="eastAsia"/>
          <w:color w:val="000000"/>
          <w:sz w:val="28"/>
          <w:szCs w:val="21"/>
        </w:rPr>
        <w:t>р</w:t>
      </w:r>
      <w:r>
        <w:rPr>
          <w:rFonts w:hint="eastAsia"/>
          <w:color w:val="000000"/>
          <w:sz w:val="28"/>
          <w:szCs w:val="21"/>
        </w:rPr>
        <w:t>ционален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потока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proofErr w:type="gramStart"/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уравнения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тангенс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угла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наклона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прямой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выр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жающей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запирающего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потенциала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Style w:val="m1"/>
          <w:color w:val="000000"/>
          <w:sz w:val="28"/>
          <w:szCs w:val="21"/>
        </w:rPr>
        <w:t>U</w:t>
      </w:r>
      <w:r>
        <w:rPr>
          <w:rFonts w:hint="eastAsia"/>
          <w:color w:val="000000"/>
          <w:sz w:val="28"/>
          <w:szCs w:val="21"/>
          <w:vertAlign w:val="subscript"/>
        </w:rPr>
        <w:t>з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ν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69), </w:t>
      </w:r>
      <w:r>
        <w:rPr>
          <w:rFonts w:hint="eastAsia"/>
          <w:color w:val="000000"/>
          <w:sz w:val="28"/>
          <w:szCs w:val="21"/>
        </w:rPr>
        <w:t>равен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отнош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постоянной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заряду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e</w:t>
      </w:r>
      <w:r>
        <w:rPr>
          <w:color w:val="000000"/>
          <w:sz w:val="28"/>
          <w:szCs w:val="21"/>
        </w:rPr>
        <w:t xml:space="preserve">: </w:t>
      </w:r>
      <w:proofErr w:type="gramEnd"/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</w:t>
      </w:r>
      <w:r>
        <w:rPr>
          <w:color w:val="000000"/>
          <w:position w:val="-24"/>
          <w:sz w:val="28"/>
          <w:szCs w:val="21"/>
        </w:rPr>
        <w:object w:dxaOrig="840" w:dyaOrig="620">
          <v:shape id="_x0000_i1027" type="#_x0000_t75" style="width:41.9pt;height:31.15pt" o:ole="">
            <v:imagedata r:id="rId15" o:title=""/>
          </v:shape>
          <o:OLEObject Type="Embed" ProgID="Equation.3" ShapeID="_x0000_i1027" DrawAspect="Content" ObjectID="_1510386025" r:id="rId16"/>
        </w:object>
      </w:r>
      <w:r>
        <w:rPr>
          <w:color w:val="000000"/>
          <w:sz w:val="28"/>
          <w:szCs w:val="21"/>
        </w:rPr>
        <w:t xml:space="preserve">                                                             (201)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позволяет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значение</w:t>
      </w:r>
      <w:r>
        <w:rPr>
          <w:color w:val="000000"/>
          <w:sz w:val="28"/>
          <w:szCs w:val="21"/>
        </w:rPr>
        <w:t xml:space="preserve"> </w:t>
      </w:r>
      <w:proofErr w:type="gramStart"/>
      <w:r>
        <w:rPr>
          <w:rFonts w:hint="eastAsia"/>
          <w:color w:val="000000"/>
          <w:sz w:val="28"/>
          <w:szCs w:val="21"/>
        </w:rPr>
        <w:t>постоянной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Такие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выполнены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</w:t>
      </w:r>
      <w:r>
        <w:rPr>
          <w:color w:val="000000"/>
          <w:sz w:val="28"/>
          <w:szCs w:val="21"/>
        </w:rPr>
        <w:t>. </w:t>
      </w:r>
      <w:proofErr w:type="spellStart"/>
      <w:r>
        <w:rPr>
          <w:rFonts w:hint="eastAsia"/>
          <w:color w:val="000000"/>
          <w:sz w:val="28"/>
          <w:szCs w:val="21"/>
        </w:rPr>
        <w:t>Милликеном</w:t>
      </w:r>
      <w:proofErr w:type="spellEnd"/>
      <w:r>
        <w:rPr>
          <w:color w:val="000000"/>
          <w:sz w:val="28"/>
          <w:szCs w:val="21"/>
        </w:rPr>
        <w:t xml:space="preserve"> (</w:t>
      </w:r>
      <w:smartTag w:uri="urn:schemas-microsoft-com:office:smarttags" w:element="metricconverter">
        <w:smartTagPr>
          <w:attr w:name="ProductID" w:val="1914 г"/>
        </w:smartTagPr>
        <w:r>
          <w:rPr>
            <w:color w:val="000000"/>
            <w:sz w:val="28"/>
            <w:szCs w:val="21"/>
          </w:rPr>
          <w:t>1914 </w:t>
        </w:r>
        <w:r>
          <w:rPr>
            <w:rFonts w:hint="eastAsia"/>
            <w:color w:val="000000"/>
            <w:sz w:val="28"/>
            <w:szCs w:val="21"/>
          </w:rPr>
          <w:t>г</w:t>
        </w:r>
      </w:smartTag>
      <w:r>
        <w:rPr>
          <w:color w:val="000000"/>
          <w:sz w:val="28"/>
          <w:szCs w:val="21"/>
        </w:rPr>
        <w:t xml:space="preserve">.)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хорошее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согласие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значением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найденным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позволили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боту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выхода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A</w:t>
      </w:r>
      <w:r>
        <w:rPr>
          <w:color w:val="000000"/>
          <w:sz w:val="28"/>
          <w:szCs w:val="21"/>
        </w:rPr>
        <w:t xml:space="preserve">: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lastRenderedPageBreak/>
        <w:t xml:space="preserve">                                                   </w:t>
      </w:r>
      <w:r>
        <w:rPr>
          <w:color w:val="000000"/>
          <w:position w:val="-42"/>
          <w:sz w:val="28"/>
          <w:szCs w:val="21"/>
        </w:rPr>
        <w:object w:dxaOrig="1880" w:dyaOrig="800">
          <v:shape id="_x0000_i1028" type="#_x0000_t75" style="width:94.05pt;height:39.75pt" o:ole="">
            <v:imagedata r:id="rId17" o:title=""/>
          </v:shape>
          <o:OLEObject Type="Embed" ProgID="Equation.3" ShapeID="_x0000_i1028" DrawAspect="Content" ObjectID="_1510386026" r:id="rId18"/>
        </w:object>
      </w:r>
      <w:r>
        <w:rPr>
          <w:color w:val="000000"/>
          <w:sz w:val="28"/>
          <w:szCs w:val="21"/>
        </w:rPr>
        <w:t xml:space="preserve">                                      (202)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где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скорость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, </w:t>
      </w:r>
      <w:proofErr w:type="spellStart"/>
      <w:r>
        <w:rPr>
          <w:rFonts w:hint="eastAsia"/>
          <w:color w:val="000000"/>
          <w:sz w:val="28"/>
          <w:szCs w:val="21"/>
        </w:rPr>
        <w:t>λ</w:t>
      </w:r>
      <w:proofErr w:type="gramStart"/>
      <w:r>
        <w:rPr>
          <w:rFonts w:hint="eastAsia"/>
          <w:color w:val="000000"/>
          <w:sz w:val="28"/>
          <w:szCs w:val="21"/>
          <w:vertAlign w:val="subscript"/>
        </w:rPr>
        <w:t>кр</w:t>
      </w:r>
      <w:proofErr w:type="spellEnd"/>
      <w:proofErr w:type="gramEnd"/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длина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соответствующая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границе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большинства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работа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выхода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A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</w:t>
      </w:r>
      <w:r>
        <w:rPr>
          <w:rFonts w:hint="eastAsia"/>
          <w:color w:val="000000"/>
          <w:sz w:val="28"/>
          <w:szCs w:val="21"/>
        </w:rPr>
        <w:t>в</w:t>
      </w:r>
      <w:r>
        <w:rPr>
          <w:rFonts w:hint="eastAsia"/>
          <w:color w:val="000000"/>
          <w:sz w:val="28"/>
          <w:szCs w:val="21"/>
        </w:rPr>
        <w:t>ляет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несколько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>-</w:t>
      </w:r>
      <w:r>
        <w:rPr>
          <w:rFonts w:hint="eastAsia"/>
          <w:color w:val="000000"/>
          <w:sz w:val="28"/>
          <w:szCs w:val="21"/>
        </w:rPr>
        <w:t>вольт</w:t>
      </w:r>
      <w:r>
        <w:rPr>
          <w:color w:val="000000"/>
          <w:sz w:val="28"/>
          <w:szCs w:val="21"/>
        </w:rPr>
        <w:t xml:space="preserve"> (1 </w:t>
      </w:r>
      <w:r>
        <w:rPr>
          <w:rFonts w:hint="eastAsia"/>
          <w:color w:val="000000"/>
          <w:sz w:val="28"/>
          <w:szCs w:val="21"/>
        </w:rPr>
        <w:t>эВ </w:t>
      </w:r>
      <w:r>
        <w:rPr>
          <w:color w:val="000000"/>
          <w:sz w:val="28"/>
          <w:szCs w:val="21"/>
        </w:rPr>
        <w:t>= 1,602·10</w:t>
      </w:r>
      <w:r>
        <w:rPr>
          <w:color w:val="000000"/>
          <w:sz w:val="28"/>
          <w:szCs w:val="21"/>
          <w:vertAlign w:val="superscript"/>
        </w:rPr>
        <w:t>–19</w:t>
      </w:r>
      <w:r>
        <w:rPr>
          <w:color w:val="000000"/>
          <w:sz w:val="28"/>
          <w:szCs w:val="21"/>
        </w:rPr>
        <w:t> </w:t>
      </w:r>
      <w:r>
        <w:rPr>
          <w:rFonts w:hint="eastAsia"/>
          <w:color w:val="000000"/>
          <w:sz w:val="28"/>
          <w:szCs w:val="21"/>
        </w:rPr>
        <w:t>Дж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использ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>-</w:t>
      </w:r>
      <w:r>
        <w:rPr>
          <w:rFonts w:hint="eastAsia"/>
          <w:color w:val="000000"/>
          <w:sz w:val="28"/>
          <w:szCs w:val="21"/>
        </w:rPr>
        <w:t>вольт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качестве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энергетической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единицы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Значение</w:t>
      </w:r>
      <w:r>
        <w:rPr>
          <w:color w:val="000000"/>
          <w:sz w:val="28"/>
          <w:szCs w:val="21"/>
        </w:rPr>
        <w:t xml:space="preserve"> </w:t>
      </w:r>
      <w:proofErr w:type="gramStart"/>
      <w:r>
        <w:rPr>
          <w:color w:val="000000"/>
          <w:sz w:val="28"/>
          <w:szCs w:val="21"/>
        </w:rPr>
        <w:t>постоянной</w:t>
      </w:r>
      <w:proofErr w:type="gramEnd"/>
      <w:r>
        <w:rPr>
          <w:color w:val="000000"/>
          <w:sz w:val="28"/>
          <w:szCs w:val="21"/>
        </w:rPr>
        <w:t xml:space="preserve"> Планка, </w:t>
      </w:r>
      <w:r>
        <w:rPr>
          <w:rFonts w:hint="eastAsia"/>
          <w:color w:val="000000"/>
          <w:sz w:val="28"/>
          <w:szCs w:val="21"/>
        </w:rPr>
        <w:t>выраженное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трон–вольтах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секунду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равно</w:t>
      </w:r>
      <w:r>
        <w:rPr>
          <w:color w:val="000000"/>
          <w:sz w:val="28"/>
          <w:szCs w:val="21"/>
        </w:rPr>
        <w:t xml:space="preserve"> </w:t>
      </w:r>
      <w:r>
        <w:rPr>
          <w:color w:val="000000"/>
          <w:position w:val="-8"/>
          <w:sz w:val="28"/>
          <w:szCs w:val="21"/>
        </w:rPr>
        <w:object w:dxaOrig="2060" w:dyaOrig="340">
          <v:shape id="_x0000_i1029" type="#_x0000_t75" style="width:103.15pt;height:17.2pt" o:ole="">
            <v:imagedata r:id="rId19" o:title=""/>
          </v:shape>
          <o:OLEObject Type="Embed" ProgID="Equation.3" ShapeID="_x0000_i1029" DrawAspect="Content" ObjectID="_1510386027" r:id="rId20"/>
        </w:objec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Из формулы (202) следует формула для красной границы фотоэффекта: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      </w:t>
      </w:r>
      <w:r w:rsidRPr="00AC77D4">
        <w:rPr>
          <w:color w:val="000000"/>
          <w:position w:val="-24"/>
          <w:sz w:val="28"/>
          <w:szCs w:val="21"/>
        </w:rPr>
        <w:object w:dxaOrig="1060" w:dyaOrig="620">
          <v:shape id="_x0000_i1030" type="#_x0000_t75" style="width:53.2pt;height:31.15pt" o:ole="">
            <v:imagedata r:id="rId21" o:title=""/>
          </v:shape>
          <o:OLEObject Type="Embed" ProgID="Equation.3" ShapeID="_x0000_i1030" DrawAspect="Content" ObjectID="_1510386028" r:id="rId22"/>
        </w:object>
      </w:r>
      <w:r>
        <w:rPr>
          <w:color w:val="000000"/>
          <w:sz w:val="28"/>
          <w:szCs w:val="21"/>
        </w:rPr>
        <w:t xml:space="preserve">                                           (203)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Среди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наименьшей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работой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выхода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обладают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щелочные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</w:t>
      </w:r>
      <w:r>
        <w:rPr>
          <w:rFonts w:hint="eastAsia"/>
          <w:color w:val="000000"/>
          <w:sz w:val="28"/>
          <w:szCs w:val="21"/>
        </w:rPr>
        <w:t>л</w:t>
      </w:r>
      <w:r>
        <w:rPr>
          <w:rFonts w:hint="eastAsia"/>
          <w:color w:val="000000"/>
          <w:sz w:val="28"/>
          <w:szCs w:val="21"/>
        </w:rPr>
        <w:t>лы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Например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натрия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A</w:t>
      </w:r>
      <w:r>
        <w:rPr>
          <w:color w:val="000000"/>
          <w:sz w:val="28"/>
          <w:szCs w:val="21"/>
        </w:rPr>
        <w:t> = 1,9 </w:t>
      </w:r>
      <w:r>
        <w:rPr>
          <w:rFonts w:hint="eastAsia"/>
          <w:color w:val="000000"/>
          <w:sz w:val="28"/>
          <w:szCs w:val="21"/>
        </w:rPr>
        <w:t>эВ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соответствует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границе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</w:t>
      </w:r>
      <w:r>
        <w:rPr>
          <w:rFonts w:hint="eastAsia"/>
          <w:color w:val="000000"/>
          <w:sz w:val="28"/>
          <w:szCs w:val="21"/>
        </w:rPr>
        <w:t>ф</w:t>
      </w:r>
      <w:r>
        <w:rPr>
          <w:rFonts w:hint="eastAsia"/>
          <w:color w:val="000000"/>
          <w:sz w:val="28"/>
          <w:szCs w:val="21"/>
        </w:rPr>
        <w:t>фекта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λ</w:t>
      </w:r>
      <w:proofErr w:type="gramStart"/>
      <w:r>
        <w:rPr>
          <w:rFonts w:hint="eastAsia"/>
          <w:color w:val="000000"/>
          <w:sz w:val="28"/>
          <w:szCs w:val="21"/>
          <w:vertAlign w:val="subscript"/>
        </w:rPr>
        <w:t>кр</w:t>
      </w:r>
      <w:proofErr w:type="spellEnd"/>
      <w:proofErr w:type="gramEnd"/>
      <w:r>
        <w:rPr>
          <w:color w:val="000000"/>
          <w:sz w:val="28"/>
          <w:szCs w:val="21"/>
        </w:rPr>
        <w:t> ≈ 680 </w:t>
      </w:r>
      <w:proofErr w:type="spellStart"/>
      <w:r>
        <w:rPr>
          <w:rFonts w:hint="eastAsia"/>
          <w:color w:val="000000"/>
          <w:sz w:val="28"/>
          <w:szCs w:val="21"/>
        </w:rPr>
        <w:t>нм</w:t>
      </w:r>
      <w:proofErr w:type="spellEnd"/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соединения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щелочных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используют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создания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фотоэлементах, </w:t>
      </w:r>
      <w:r>
        <w:rPr>
          <w:rFonts w:hint="eastAsia"/>
          <w:color w:val="000000"/>
          <w:sz w:val="28"/>
          <w:szCs w:val="21"/>
        </w:rPr>
        <w:t>предназначенных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регистрации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видим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Pr="00025CA8" w:rsidRDefault="00924438" w:rsidP="00924438">
      <w:pPr>
        <w:pStyle w:val="3"/>
        <w:numPr>
          <w:ilvl w:val="0"/>
          <w:numId w:val="0"/>
        </w:numPr>
        <w:ind w:firstLine="627"/>
        <w:jc w:val="left"/>
        <w:rPr>
          <w:b/>
          <w:bCs/>
          <w:color w:val="000000"/>
          <w:szCs w:val="21"/>
        </w:rPr>
      </w:pPr>
      <w:bookmarkStart w:id="2" w:name="_Toc199088719"/>
      <w:bookmarkStart w:id="3" w:name="_Toc200813024"/>
      <w:r>
        <w:rPr>
          <w:b/>
          <w:bCs/>
          <w:color w:val="000000"/>
          <w:szCs w:val="21"/>
        </w:rPr>
        <w:t xml:space="preserve">7.3 </w:t>
      </w:r>
      <w:r w:rsidRPr="00025CA8">
        <w:rPr>
          <w:b/>
          <w:bCs/>
          <w:color w:val="000000"/>
          <w:szCs w:val="21"/>
        </w:rPr>
        <w:t xml:space="preserve"> Фотоны</w:t>
      </w:r>
      <w:bookmarkEnd w:id="2"/>
      <w:bookmarkEnd w:id="3"/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Итак</w:t>
      </w:r>
      <w:r>
        <w:rPr>
          <w:color w:val="000000"/>
          <w:sz w:val="28"/>
          <w:szCs w:val="21"/>
        </w:rPr>
        <w:t xml:space="preserve">, согласно гипотезе Эйнштейна, подтверждённой результатами исследования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свет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испуск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себя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подобно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частиц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получивших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назв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ние</w:t>
      </w:r>
      <w:r>
        <w:rPr>
          <w:color w:val="000000"/>
          <w:sz w:val="28"/>
          <w:szCs w:val="21"/>
        </w:rPr>
        <w:t xml:space="preserve"> фотонов 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световых квантов. 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а 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        </w:t>
      </w:r>
      <w:r>
        <w:rPr>
          <w:color w:val="000000"/>
          <w:position w:val="-6"/>
          <w:sz w:val="28"/>
          <w:szCs w:val="21"/>
        </w:rPr>
        <w:object w:dxaOrig="820" w:dyaOrig="300">
          <v:shape id="_x0000_i1031" type="#_x0000_t75" style="width:40.85pt;height:15.05pt" o:ole="">
            <v:imagedata r:id="rId23" o:title=""/>
          </v:shape>
          <o:OLEObject Type="Embed" ProgID="Equation.3" ShapeID="_x0000_i1031" DrawAspect="Content" ObjectID="_1510386029" r:id="rId24"/>
        </w:object>
      </w:r>
      <w:r>
        <w:rPr>
          <w:color w:val="000000"/>
          <w:sz w:val="28"/>
          <w:szCs w:val="21"/>
        </w:rPr>
        <w:t>.                                           (204)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70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движется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вакууме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скоростью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имеет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массы</w:t>
      </w:r>
      <w:r>
        <w:rPr>
          <w:color w:val="000000"/>
          <w:sz w:val="28"/>
          <w:szCs w:val="21"/>
        </w:rPr>
        <w:t xml:space="preserve"> покоя. 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Масса движущегося фотона находится из взаимосвязи энергии и массы: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       </w:t>
      </w:r>
      <w:r>
        <w:rPr>
          <w:color w:val="000000"/>
          <w:position w:val="-28"/>
          <w:sz w:val="28"/>
          <w:szCs w:val="21"/>
        </w:rPr>
        <w:object w:dxaOrig="920" w:dyaOrig="680">
          <v:shape id="_x0000_i1032" type="#_x0000_t75" style="width:46.2pt;height:33.85pt" o:ole="">
            <v:imagedata r:id="rId25" o:title=""/>
          </v:shape>
          <o:OLEObject Type="Embed" ProgID="Equation.3" ShapeID="_x0000_i1032" DrawAspect="Content" ObjectID="_1510386030" r:id="rId26"/>
        </w:object>
      </w:r>
      <w:r>
        <w:rPr>
          <w:color w:val="000000"/>
          <w:sz w:val="28"/>
          <w:szCs w:val="21"/>
        </w:rPr>
        <w:t xml:space="preserve">                                            (205)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Импульс фотона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         </w:t>
      </w:r>
      <w:r>
        <w:rPr>
          <w:color w:val="000000"/>
          <w:position w:val="-24"/>
          <w:sz w:val="28"/>
          <w:szCs w:val="21"/>
        </w:rPr>
        <w:object w:dxaOrig="880" w:dyaOrig="639">
          <v:shape id="_x0000_i1033" type="#_x0000_t75" style="width:44.05pt;height:31.7pt" o:ole="">
            <v:imagedata r:id="rId27" o:title=""/>
          </v:shape>
          <o:OLEObject Type="Embed" ProgID="Equation.3" ShapeID="_x0000_i1033" DrawAspect="Content" ObjectID="_1510386031" r:id="rId28"/>
        </w:object>
      </w:r>
      <w:r>
        <w:rPr>
          <w:color w:val="000000"/>
          <w:sz w:val="28"/>
          <w:szCs w:val="21"/>
        </w:rPr>
        <w:t xml:space="preserve">                                          (206)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70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Таким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образом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совершив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длительностью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столетия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вновь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возвратилось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представлениям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частицах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корпуск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лах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механический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возврат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корпускулярной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Ньют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начале</w:t>
      </w:r>
      <w:r>
        <w:rPr>
          <w:color w:val="000000"/>
          <w:sz w:val="28"/>
          <w:szCs w:val="21"/>
        </w:rPr>
        <w:t xml:space="preserve"> XX </w:t>
      </w:r>
      <w:r>
        <w:rPr>
          <w:rFonts w:hint="eastAsia"/>
          <w:color w:val="000000"/>
          <w:sz w:val="28"/>
          <w:szCs w:val="21"/>
        </w:rPr>
        <w:t>века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стало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ясно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двойственной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природой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lastRenderedPageBreak/>
        <w:t>распространении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проявляются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свойства</w:t>
      </w:r>
      <w:r>
        <w:rPr>
          <w:color w:val="000000"/>
          <w:sz w:val="28"/>
          <w:szCs w:val="21"/>
        </w:rPr>
        <w:t xml:space="preserve"> (интерференция, дифракция, поляризация) а пр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ществом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корпускулярные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фотоэффект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Эта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двойственная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получила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название</w:t>
      </w:r>
      <w:r>
        <w:rPr>
          <w:color w:val="000000"/>
          <w:sz w:val="28"/>
          <w:szCs w:val="21"/>
        </w:rPr>
        <w:t xml:space="preserve"> </w:t>
      </w:r>
      <w:r>
        <w:rPr>
          <w:i/>
          <w:iCs/>
          <w:color w:val="000000"/>
          <w:sz w:val="28"/>
          <w:szCs w:val="21"/>
        </w:rPr>
        <w:t>корпускуля</w:t>
      </w:r>
      <w:r>
        <w:rPr>
          <w:i/>
          <w:iCs/>
          <w:color w:val="000000"/>
          <w:sz w:val="28"/>
          <w:szCs w:val="21"/>
        </w:rPr>
        <w:t>р</w:t>
      </w:r>
      <w:r>
        <w:rPr>
          <w:i/>
          <w:iCs/>
          <w:color w:val="000000"/>
          <w:sz w:val="28"/>
          <w:szCs w:val="21"/>
        </w:rPr>
        <w:t>но-волнового дуализма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Позже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двойственная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открыта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нов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других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элементарных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частиц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Классическая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глядной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модели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сочетания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корпускулярных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свойств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микрообъектов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Движением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ми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рообъектов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управляют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механики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Ньютона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механики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Те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рия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hyperlink r:id="rId29" w:anchor="6" w:tgtFrame="" w:history="1">
        <w:r>
          <w:rPr>
            <w:rStyle w:val="a7"/>
            <w:rFonts w:hint="eastAsia"/>
            <w:sz w:val="28"/>
            <w:szCs w:val="21"/>
          </w:rPr>
          <w:t>абсолютно</w:t>
        </w:r>
        <w:r>
          <w:rPr>
            <w:rStyle w:val="a7"/>
            <w:sz w:val="28"/>
            <w:szCs w:val="21"/>
          </w:rPr>
          <w:t xml:space="preserve"> </w:t>
        </w:r>
        <w:r>
          <w:rPr>
            <w:rStyle w:val="a7"/>
            <w:rFonts w:hint="eastAsia"/>
            <w:sz w:val="28"/>
            <w:szCs w:val="21"/>
          </w:rPr>
          <w:t>черного</w:t>
        </w:r>
        <w:r>
          <w:rPr>
            <w:rStyle w:val="a7"/>
            <w:sz w:val="28"/>
            <w:szCs w:val="21"/>
          </w:rPr>
          <w:t xml:space="preserve"> </w:t>
        </w:r>
        <w:r>
          <w:rPr>
            <w:rStyle w:val="a7"/>
            <w:rFonts w:hint="eastAsia"/>
            <w:sz w:val="28"/>
            <w:szCs w:val="21"/>
          </w:rPr>
          <w:t>тела</w:t>
        </w:r>
      </w:hyperlink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развитая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Планком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фотоэлектрического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лежат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основании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современной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ки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Pr="00025CA8" w:rsidRDefault="00924438" w:rsidP="00924438">
      <w:pPr>
        <w:pStyle w:val="3"/>
        <w:numPr>
          <w:ilvl w:val="0"/>
          <w:numId w:val="0"/>
        </w:numPr>
        <w:ind w:firstLine="570"/>
        <w:jc w:val="left"/>
        <w:rPr>
          <w:b/>
          <w:bCs/>
        </w:rPr>
      </w:pPr>
      <w:bookmarkStart w:id="4" w:name="_Toc199088720"/>
      <w:bookmarkStart w:id="5" w:name="_Toc200813025"/>
      <w:r>
        <w:rPr>
          <w:b/>
          <w:bCs/>
        </w:rPr>
        <w:t xml:space="preserve">7.4 </w:t>
      </w:r>
      <w:r w:rsidRPr="00025CA8">
        <w:rPr>
          <w:b/>
          <w:bCs/>
        </w:rPr>
        <w:t xml:space="preserve"> Эффект Комптона</w:t>
      </w:r>
      <w:bookmarkEnd w:id="4"/>
      <w:bookmarkEnd w:id="5"/>
      <w:r w:rsidRPr="00025CA8">
        <w:rPr>
          <w:b/>
          <w:bCs/>
        </w:rPr>
        <w:t xml:space="preserve"> 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Согласно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действием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периоди</w:t>
      </w:r>
      <w:r>
        <w:rPr>
          <w:color w:val="000000"/>
          <w:sz w:val="28"/>
          <w:szCs w:val="21"/>
        </w:rPr>
        <w:t>чес</w:t>
      </w:r>
      <w:r>
        <w:rPr>
          <w:rFonts w:hint="eastAsia"/>
          <w:color w:val="000000"/>
          <w:sz w:val="28"/>
          <w:szCs w:val="21"/>
        </w:rPr>
        <w:t>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совершает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вынужденные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колебания</w:t>
      </w:r>
      <w:r>
        <w:rPr>
          <w:color w:val="000000"/>
          <w:sz w:val="28"/>
          <w:szCs w:val="21"/>
        </w:rPr>
        <w:t xml:space="preserve"> с </w:t>
      </w:r>
      <w:r>
        <w:rPr>
          <w:rFonts w:hint="eastAsia"/>
          <w:color w:val="000000"/>
          <w:sz w:val="28"/>
          <w:szCs w:val="21"/>
        </w:rPr>
        <w:t>частот</w:t>
      </w:r>
      <w:r>
        <w:rPr>
          <w:color w:val="000000"/>
          <w:sz w:val="28"/>
          <w:szCs w:val="21"/>
        </w:rPr>
        <w:t xml:space="preserve">ой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</w:t>
      </w:r>
      <w:r>
        <w:rPr>
          <w:rFonts w:hint="eastAsia"/>
          <w:color w:val="000000"/>
          <w:sz w:val="28"/>
          <w:szCs w:val="21"/>
        </w:rPr>
        <w:t>с</w:t>
      </w:r>
      <w:r>
        <w:rPr>
          <w:rFonts w:hint="eastAsia"/>
          <w:color w:val="000000"/>
          <w:sz w:val="28"/>
          <w:szCs w:val="21"/>
        </w:rPr>
        <w:t>тоты</w:t>
      </w:r>
      <w:r>
        <w:rPr>
          <w:color w:val="000000"/>
          <w:sz w:val="28"/>
          <w:szCs w:val="21"/>
        </w:rPr>
        <w:t xml:space="preserve">.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Артур </w:t>
      </w:r>
      <w:r>
        <w:rPr>
          <w:rFonts w:hint="eastAsia"/>
          <w:color w:val="000000"/>
          <w:sz w:val="28"/>
          <w:szCs w:val="21"/>
        </w:rPr>
        <w:t>Комптон</w:t>
      </w:r>
      <w:r>
        <w:rPr>
          <w:color w:val="000000"/>
          <w:sz w:val="28"/>
          <w:szCs w:val="21"/>
        </w:rPr>
        <w:t xml:space="preserve"> исследовал </w:t>
      </w:r>
      <w:r>
        <w:rPr>
          <w:rFonts w:hint="eastAsia"/>
          <w:color w:val="000000"/>
          <w:sz w:val="28"/>
          <w:szCs w:val="21"/>
        </w:rPr>
        <w:t>упругое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коротковолнового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рентг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новского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свободных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слабо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связанных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атомами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электронах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Открытый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эффект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названный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впоследствии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эффектом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Комптона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укл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дывается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рамки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согласно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няться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рассеянии</w:t>
      </w:r>
      <w:r>
        <w:rPr>
          <w:color w:val="000000"/>
          <w:sz w:val="28"/>
          <w:szCs w:val="21"/>
        </w:rPr>
        <w:t xml:space="preserve">.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Эффектом Комптона называется упругое рассеяние коротковолнового электромагнитного излучения </w:t>
      </w:r>
      <w:r w:rsidRPr="00D42921">
        <w:rPr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( рентгеновского, </w:t>
      </w:r>
      <w:proofErr w:type="gramStart"/>
      <w:r>
        <w:rPr>
          <w:color w:val="000000"/>
          <w:sz w:val="28"/>
          <w:szCs w:val="21"/>
        </w:rPr>
        <w:sym w:font="Symbol" w:char="F067"/>
      </w:r>
      <w:r>
        <w:rPr>
          <w:color w:val="000000"/>
          <w:sz w:val="28"/>
          <w:szCs w:val="21"/>
        </w:rPr>
        <w:t>-</w:t>
      </w:r>
      <w:proofErr w:type="gramEnd"/>
      <w:r>
        <w:rPr>
          <w:color w:val="000000"/>
          <w:sz w:val="28"/>
          <w:szCs w:val="21"/>
        </w:rPr>
        <w:t>излучения) на свобо</w:t>
      </w:r>
      <w:r>
        <w:rPr>
          <w:color w:val="000000"/>
          <w:sz w:val="28"/>
          <w:szCs w:val="21"/>
        </w:rPr>
        <w:t>д</w:t>
      </w:r>
      <w:r>
        <w:rPr>
          <w:color w:val="000000"/>
          <w:sz w:val="28"/>
          <w:szCs w:val="21"/>
        </w:rPr>
        <w:t>ных или слабосвязанных электронах вещества сопровожда</w:t>
      </w:r>
      <w:r>
        <w:rPr>
          <w:color w:val="000000"/>
          <w:sz w:val="28"/>
          <w:szCs w:val="21"/>
        </w:rPr>
        <w:t>ю</w:t>
      </w:r>
      <w:r>
        <w:rPr>
          <w:color w:val="000000"/>
          <w:sz w:val="28"/>
          <w:szCs w:val="21"/>
        </w:rPr>
        <w:t xml:space="preserve">щееся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увел</w:t>
      </w:r>
      <w:r>
        <w:rPr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>чением длины</w:t>
      </w:r>
      <w:r>
        <w:rPr>
          <w:rStyle w:val="number1"/>
          <w:color w:val="000000"/>
          <w:sz w:val="28"/>
        </w:rPr>
        <w:t xml:space="preserve"> </w:t>
      </w:r>
      <w:r>
        <w:rPr>
          <w:color w:val="000000"/>
          <w:sz w:val="28"/>
          <w:szCs w:val="21"/>
        </w:rPr>
        <w:t>волны.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796290</wp:posOffset>
                </wp:positionV>
                <wp:extent cx="2724150" cy="1695450"/>
                <wp:effectExtent l="3810" t="1905" r="0" b="0"/>
                <wp:wrapSquare wrapText="bothSides"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4150" cy="1695450"/>
                          <a:chOff x="1152" y="13062"/>
                          <a:chExt cx="4290" cy="2670"/>
                        </a:xfrm>
                      </wpg:grpSpPr>
                      <pic:pic xmlns:pic="http://schemas.openxmlformats.org/drawingml/2006/picture">
                        <pic:nvPicPr>
                          <pic:cNvPr id="12" name="Picture 15" descr="../../../Program%20Files/Physicon/Open%20Physics%202.5%20part%202/content/chapter5/section/paragraph3/images/5-3-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r:link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2" y="13062"/>
                            <a:ext cx="4290" cy="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920" y="15192"/>
                            <a:ext cx="22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Default="00924438" w:rsidP="00924438">
                              <w:r>
                                <w:rPr>
                                  <w:rStyle w:val="number1"/>
                                  <w:rFonts w:hint="eastAsia"/>
                                  <w:color w:val="000000"/>
                                  <w:sz w:val="28"/>
                                </w:rPr>
                                <w:t>Рисунок</w:t>
                              </w:r>
                              <w:r>
                                <w:rPr>
                                  <w:rStyle w:val="number1"/>
                                  <w:color w:val="000000"/>
                                  <w:sz w:val="28"/>
                                </w:rPr>
                                <w:t xml:space="preserve"> 70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32" style="position:absolute;left:0;text-align:left;margin-left:2.85pt;margin-top:62.7pt;width:214.5pt;height:133.5pt;z-index:251663360" coordorigin="1152,13062" coordsize="4290,26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">
                <v:shape id="Picture 15" o:spid="_x0000_s1033" type="#_x0000_t75" alt="../../../Program%20Files/Physicon/Open%20Physics%202.5%20part%202/content/chapter5/section/paragraph3/images/5-3-1.gif" style="position:absolute;left:1152;top:13062;width:4290;height:2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46h+/AAAA2wAAAA8AAABkcnMvZG93bnJldi54bWxET9uKwjAQfRf8hzDCvmmqD6t2TaXICvsm&#10;Xj5gaGZ7SyalidrdrzeC4NscznU228EacaPe144VzGcJCOLC6ZpLBZfzfroC4QOyRuOYFPyRh202&#10;Hm0w1e7OR7qdQiliCPsUFVQhdKmUvqjIop+5jjhyv663GCLsS6l7vMdwa+QiST6lxZpjQ4Ud7Soq&#10;2tPVKvjO26SbN/naHP5N0yz3tLOrq1IfkyH/AhFoCG/xy/2j4/wFPH+JB8js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MuOofvwAAANsAAAAPAAAAAAAAAAAAAAAAAJ8CAABk&#10;cnMvZG93bnJldi54bWxQSwUGAAAAAAQABAD3AAAAiwMAAAAA&#10;">
                  <v:imagedata r:id="rId32" r:href="rId33"/>
                </v:shape>
                <v:shape id="Text Box 16" o:spid="_x0000_s1034" type="#_x0000_t202" style="position:absolute;left:1920;top:15192;width:22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lCsAA&#10;AADb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P+C5y/hAL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bNlCsAAAADbAAAADwAAAAAAAAAAAAAAAACYAgAAZHJzL2Rvd25y&#10;ZXYueG1sUEsFBgAAAAAEAAQA9QAAAIUDAAAAAA==&#10;" stroked="f">
                  <v:textbox>
                    <w:txbxContent>
                      <w:p w:rsidR="00924438" w:rsidRDefault="00924438" w:rsidP="00924438">
                        <w:r>
                          <w:rPr>
                            <w:rStyle w:val="number1"/>
                            <w:rFonts w:hint="eastAsia"/>
                            <w:color w:val="000000"/>
                            <w:sz w:val="28"/>
                          </w:rPr>
                          <w:t>Рисунок</w:t>
                        </w:r>
                        <w:r>
                          <w:rPr>
                            <w:rStyle w:val="number1"/>
                            <w:color w:val="000000"/>
                            <w:sz w:val="28"/>
                          </w:rPr>
                          <w:t xml:space="preserve"> 70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eastAsia"/>
          <w:color w:val="000000"/>
          <w:sz w:val="28"/>
          <w:szCs w:val="21"/>
        </w:rPr>
        <w:t>Схема</w:t>
      </w:r>
      <w:r>
        <w:rPr>
          <w:color w:val="000000"/>
          <w:sz w:val="28"/>
          <w:szCs w:val="21"/>
        </w:rPr>
        <w:t xml:space="preserve"> опыта </w:t>
      </w:r>
      <w:r>
        <w:rPr>
          <w:rFonts w:hint="eastAsia"/>
          <w:color w:val="000000"/>
          <w:sz w:val="28"/>
          <w:szCs w:val="21"/>
        </w:rPr>
        <w:t>Комптона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унке 70. </w:t>
      </w:r>
      <w:r>
        <w:rPr>
          <w:rFonts w:hint="eastAsia"/>
          <w:color w:val="000000"/>
          <w:sz w:val="28"/>
          <w:szCs w:val="21"/>
        </w:rPr>
        <w:t>Монохроматическое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рен</w:t>
      </w:r>
      <w:r>
        <w:rPr>
          <w:rFonts w:hint="eastAsia"/>
          <w:color w:val="000000"/>
          <w:sz w:val="28"/>
          <w:szCs w:val="21"/>
        </w:rPr>
        <w:t>т</w:t>
      </w:r>
      <w:r>
        <w:rPr>
          <w:rFonts w:hint="eastAsia"/>
          <w:color w:val="000000"/>
          <w:sz w:val="28"/>
          <w:szCs w:val="21"/>
        </w:rPr>
        <w:t>геновское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исходящее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рентгеновской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трубки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проходит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свинцовые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диафрагмы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узкого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пучка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направляется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рассеивающее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вещество</w:t>
      </w:r>
      <w:r>
        <w:rPr>
          <w:color w:val="000000"/>
          <w:sz w:val="28"/>
          <w:szCs w:val="21"/>
        </w:rPr>
        <w:t>-</w:t>
      </w:r>
      <w:r>
        <w:rPr>
          <w:rFonts w:hint="eastAsia"/>
          <w:color w:val="000000"/>
          <w:sz w:val="28"/>
          <w:szCs w:val="21"/>
        </w:rPr>
        <w:t>мишень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P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графит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алюм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ний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рассеянное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некоторым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углом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анализируется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мощью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спектрографа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рентгеновских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лучей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S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роль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дифракционной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решетки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играет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кристалл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K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закре</w:t>
      </w:r>
      <w:r>
        <w:rPr>
          <w:rFonts w:hint="eastAsia"/>
          <w:color w:val="000000"/>
          <w:sz w:val="28"/>
          <w:szCs w:val="21"/>
        </w:rPr>
        <w:t>п</w:t>
      </w:r>
      <w:r>
        <w:rPr>
          <w:rFonts w:hint="eastAsia"/>
          <w:color w:val="000000"/>
          <w:sz w:val="28"/>
          <w:szCs w:val="21"/>
        </w:rPr>
        <w:t>ленный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поворотном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столике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Опыт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показал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блюдается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Δλ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зависящее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г</w:t>
      </w:r>
      <w:r>
        <w:rPr>
          <w:rFonts w:hint="eastAsia"/>
          <w:color w:val="000000"/>
          <w:sz w:val="28"/>
          <w:szCs w:val="21"/>
        </w:rPr>
        <w:t>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θ</w:t>
      </w:r>
      <w:r>
        <w:rPr>
          <w:color w:val="000000"/>
          <w:sz w:val="28"/>
          <w:szCs w:val="21"/>
        </w:rPr>
        <w:t>: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</w:t>
      </w:r>
      <w:r w:rsidRPr="00D27232">
        <w:rPr>
          <w:color w:val="000000"/>
          <w:position w:val="-30"/>
          <w:sz w:val="28"/>
          <w:szCs w:val="21"/>
        </w:rPr>
        <w:object w:dxaOrig="6140" w:dyaOrig="680">
          <v:shape id="_x0000_i1034" type="#_x0000_t75" style="width:322.4pt;height:35.45pt" o:ole="">
            <v:imagedata r:id="rId34" o:title=""/>
          </v:shape>
          <o:OLEObject Type="Embed" ProgID="Equation.3" ShapeID="_x0000_i1034" DrawAspect="Content" ObjectID="_1510386032" r:id="rId35"/>
        </w:object>
      </w:r>
      <w:r>
        <w:rPr>
          <w:color w:val="000000"/>
          <w:sz w:val="28"/>
          <w:szCs w:val="21"/>
        </w:rPr>
        <w:t xml:space="preserve">                 (207)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 w:rsidRPr="00D27232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где</w:t>
      </w:r>
      <w:r>
        <w:rPr>
          <w:color w:val="000000"/>
          <w:sz w:val="28"/>
          <w:szCs w:val="21"/>
        </w:rPr>
        <w:t xml:space="preserve"> </w:t>
      </w:r>
      <w:r>
        <w:rPr>
          <w:color w:val="000000"/>
          <w:position w:val="-12"/>
          <w:sz w:val="28"/>
          <w:szCs w:val="21"/>
        </w:rPr>
        <w:object w:dxaOrig="1460" w:dyaOrig="360">
          <v:shape id="_x0000_i1035" type="#_x0000_t75" style="width:73.05pt;height:18.25pt" o:ole="">
            <v:imagedata r:id="rId36" o:title=""/>
          </v:shape>
          <o:OLEObject Type="Embed" ProgID="Equation.3" ShapeID="_x0000_i1035" DrawAspect="Content" ObjectID="_1510386033" r:id="rId37"/>
        </w:object>
      </w:r>
      <w:r>
        <w:rPr>
          <w:color w:val="000000"/>
          <w:sz w:val="28"/>
          <w:szCs w:val="21"/>
        </w:rPr>
        <w:t xml:space="preserve">– </w:t>
      </w:r>
      <w:r>
        <w:rPr>
          <w:rFonts w:hint="eastAsia"/>
          <w:color w:val="000000"/>
          <w:sz w:val="28"/>
          <w:szCs w:val="21"/>
        </w:rPr>
        <w:t>так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называемая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комптоновская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длина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волны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сящая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свойств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рассеивающего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наряду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</w:t>
      </w:r>
      <w:r w:rsidRPr="00D27232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наблюдается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несм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щенная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Соотношение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смещенной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несмещенной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рассеивающего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ства</w:t>
      </w:r>
      <w:r>
        <w:rPr>
          <w:color w:val="000000"/>
          <w:sz w:val="28"/>
          <w:szCs w:val="21"/>
        </w:rPr>
        <w:t>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71 </w:t>
      </w:r>
      <w:r>
        <w:rPr>
          <w:rFonts w:hint="eastAsia"/>
          <w:color w:val="000000"/>
          <w:sz w:val="28"/>
          <w:szCs w:val="21"/>
        </w:rPr>
        <w:t>представлены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кривые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распределения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рассеянного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некоторыми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</w:t>
      </w:r>
      <w:r>
        <w:rPr>
          <w:rFonts w:hint="eastAsia"/>
          <w:color w:val="000000"/>
          <w:sz w:val="28"/>
          <w:szCs w:val="21"/>
        </w:rPr>
        <w:t>г</w:t>
      </w:r>
      <w:r>
        <w:rPr>
          <w:rFonts w:hint="eastAsia"/>
          <w:color w:val="000000"/>
          <w:sz w:val="28"/>
          <w:szCs w:val="21"/>
        </w:rPr>
        <w:t>лами</w:t>
      </w:r>
      <w:r>
        <w:rPr>
          <w:color w:val="000000"/>
          <w:sz w:val="28"/>
          <w:szCs w:val="21"/>
        </w:rPr>
        <w:t>.</w:t>
      </w:r>
      <w:r w:rsidRPr="004600A3">
        <w:rPr>
          <w:color w:val="000000"/>
          <w:sz w:val="28"/>
          <w:szCs w:val="21"/>
        </w:rPr>
        <w:t xml:space="preserve">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Объяснение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1923 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 </w:t>
      </w:r>
      <w:hyperlink r:id="rId38" w:tgtFrame="" w:history="1">
        <w:r>
          <w:rPr>
            <w:rStyle w:val="a7"/>
            <w:rFonts w:hint="eastAsia"/>
            <w:sz w:val="28"/>
            <w:szCs w:val="21"/>
          </w:rPr>
          <w:t>А</w:t>
        </w:r>
        <w:r>
          <w:rPr>
            <w:rStyle w:val="a7"/>
            <w:sz w:val="28"/>
            <w:szCs w:val="21"/>
          </w:rPr>
          <w:t>. </w:t>
        </w:r>
        <w:r>
          <w:rPr>
            <w:rStyle w:val="a7"/>
            <w:rFonts w:hint="eastAsia"/>
            <w:sz w:val="28"/>
            <w:szCs w:val="21"/>
          </w:rPr>
          <w:t>Комптоном</w:t>
        </w:r>
      </w:hyperlink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Дебаем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независимо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</w:t>
      </w:r>
      <w:r>
        <w:rPr>
          <w:rFonts w:hint="eastAsia"/>
          <w:color w:val="000000"/>
          <w:sz w:val="28"/>
          <w:szCs w:val="21"/>
        </w:rPr>
        <w:t>е</w:t>
      </w:r>
      <w:r>
        <w:rPr>
          <w:rFonts w:hint="eastAsia"/>
          <w:color w:val="000000"/>
          <w:sz w:val="28"/>
          <w:szCs w:val="21"/>
        </w:rPr>
        <w:t>ния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принять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представляет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собой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фотонов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то</w:t>
      </w:r>
    </w:p>
    <w:p w:rsidR="00924438" w:rsidRDefault="00924438" w:rsidP="00924438">
      <w:pPr>
        <w:ind w:firstLine="534"/>
        <w:jc w:val="both"/>
        <w:rPr>
          <w:color w:val="000000"/>
          <w:sz w:val="28"/>
          <w:szCs w:val="21"/>
        </w:rPr>
      </w:pPr>
      <w:r>
        <w:rPr>
          <w:rFonts w:hint="eastAsia"/>
          <w:noProof/>
          <w:color w:val="000000"/>
          <w:sz w:val="28"/>
          <w:szCs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163830</wp:posOffset>
                </wp:positionV>
                <wp:extent cx="5422265" cy="2110740"/>
                <wp:effectExtent l="0" t="1270" r="1270" b="2540"/>
                <wp:wrapNone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2265" cy="2110740"/>
                          <a:chOff x="1134" y="1134"/>
                          <a:chExt cx="8539" cy="3324"/>
                        </a:xfrm>
                      </wpg:grpSpPr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1134"/>
                            <a:ext cx="8539" cy="27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Pr="00A64760" w:rsidRDefault="00924438" w:rsidP="00924438">
                              <w:pP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  <w:drawing>
                                  <wp:inline distT="0" distB="0" distL="0" distR="0" wp14:anchorId="3E917B96" wp14:editId="6E3F0D72">
                                    <wp:extent cx="5240655" cy="1637665"/>
                                    <wp:effectExtent l="0" t="0" r="0" b="635"/>
                                    <wp:docPr id="22" name="Рисунок 22" descr="5-3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" descr="5-3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240655" cy="16376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4554" y="3978"/>
                            <a:ext cx="1938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Pr="00D27232" w:rsidRDefault="00924438" w:rsidP="0092443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35" style="position:absolute;left:0;text-align:left;margin-left:28.5pt;margin-top:12.9pt;width:426.95pt;height:166.2pt;z-index:251662336" coordorigin="1134,1134" coordsize="8539,3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">
                <v:shape id="Text Box 12" o:spid="_x0000_s1036" type="#_x0000_t202" style="position:absolute;left:1134;top:1134;width:8539;height:27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wNssIA&#10;AADaAAAADwAAAGRycy9kb3ducmV2LnhtbESP3WoCMRSE74W+QziF3mlWC/6sRimWgiII2j7AMTnu&#10;Lm5Otknqbt/eCIKXw8x8wyxWna3FlXyoHCsYDjIQxNqZigsFP99f/SmIEJEN1o5JwT8FWC1fegvM&#10;jWv5QNdjLESCcMhRQRljk0sZdEkWw8A1xMk7O28xJukLaTy2CW5rOcqysbRYcVoosaF1Sfpy/LMK&#10;Pit/+tXufTOe7GZ6fwjndruXSr29dh9zEJG6+Aw/2hujYAb3K+kG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PA2ywgAAANoAAAAPAAAAAAAAAAAAAAAAAJgCAABkcnMvZG93&#10;bnJldi54bWxQSwUGAAAAAAQABAD1AAAAhwMAAAAA&#10;" stroked="f">
                  <v:textbox style="mso-fit-shape-to-text:t">
                    <w:txbxContent>
                      <w:p w:rsidR="00924438" w:rsidRPr="00A64760" w:rsidRDefault="00924438" w:rsidP="00924438">
                        <w:pP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  <w:drawing>
                            <wp:inline distT="0" distB="0" distL="0" distR="0" wp14:anchorId="3E917B96" wp14:editId="6E3F0D72">
                              <wp:extent cx="5240655" cy="1637665"/>
                              <wp:effectExtent l="0" t="0" r="0" b="635"/>
                              <wp:docPr id="22" name="Рисунок 22" descr="5-3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" descr="5-3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240655" cy="16376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3" o:spid="_x0000_s1037" type="#_x0000_t202" style="position:absolute;left:4554;top:3978;width:193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924438" w:rsidRPr="00D27232" w:rsidRDefault="00924438" w:rsidP="0092443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  <w:color w:val="000000"/>
          <w:sz w:val="28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485140</wp:posOffset>
                </wp:positionV>
                <wp:extent cx="5866130" cy="2015490"/>
                <wp:effectExtent l="0" t="0" r="0" b="0"/>
                <wp:wrapSquare wrapText="bothSides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6130" cy="2015490"/>
                          <a:chOff x="1418" y="11754"/>
                          <a:chExt cx="5700" cy="3174"/>
                        </a:xfrm>
                      </wpg:grpSpPr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11754"/>
                            <a:ext cx="678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Pr="00C70E0C" w:rsidRDefault="00924438" w:rsidP="00924438">
                              <w:pPr>
                                <w:pStyle w:val="afd"/>
                                <w:ind w:firstLine="684"/>
                                <w:rPr>
                                  <w:color w:val="000000"/>
                                  <w:sz w:val="28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465" y="14472"/>
                            <a:ext cx="1653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Default="00924438" w:rsidP="00924438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38" style="position:absolute;left:0;text-align:left;margin-left:0;margin-top:38.2pt;width:461.9pt;height:158.7pt;z-index:251660288" coordorigin="1418,11754" coordsize="5700,3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">
                <v:shape id="Text Box 6" o:spid="_x0000_s1039" type="#_x0000_t202" style="position:absolute;left:1418;top:11754;width:678;height:8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OZwMMA&#10;AADaAAAADwAAAGRycy9kb3ducmV2LnhtbESP3WoCMRSE7wu+QzhC72rWFra6GkUqBUtB8OcBjslx&#10;d3FzsibR3b59Uyh4OczMN8x82dtG3MmH2rGC8SgDQaydqblUcDx8vkxAhIhssHFMCn4owHIxeJpj&#10;YVzHO7rvYykShEOBCqoY20LKoCuyGEauJU7e2XmLMUlfSuOxS3DbyNcsy6XFmtNChS19VKQv+5tV&#10;sK796ard2yZ//57q7S6cu6+tVOp52K9mICL18RH+b2+Mghz+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OZwMMAAADaAAAADwAAAAAAAAAAAAAAAACYAgAAZHJzL2Rv&#10;d25yZXYueG1sUEsFBgAAAAAEAAQA9QAAAIgDAAAAAA==&#10;" stroked="f">
                  <v:textbox style="mso-fit-shape-to-text:t">
                    <w:txbxContent>
                      <w:p w:rsidR="00924438" w:rsidRPr="00C70E0C" w:rsidRDefault="00924438" w:rsidP="00924438">
                        <w:pPr>
                          <w:pStyle w:val="afd"/>
                          <w:ind w:firstLine="684"/>
                          <w:rPr>
                            <w:color w:val="000000"/>
                            <w:sz w:val="28"/>
                            <w:szCs w:val="21"/>
                          </w:rPr>
                        </w:pPr>
                      </w:p>
                    </w:txbxContent>
                  </v:textbox>
                </v:shape>
                <v:shape id="Text Box 7" o:spid="_x0000_s1040" type="#_x0000_t202" style="position:absolute;left:5465;top:14472;width:1653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<v:textbox>
                    <w:txbxContent>
                      <w:p w:rsidR="00924438" w:rsidRDefault="00924438" w:rsidP="00924438"/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eastAsia"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 </w:t>
      </w:r>
    </w:p>
    <w:p w:rsidR="00924438" w:rsidRPr="00FD50D5" w:rsidRDefault="00924438" w:rsidP="00924438">
      <w:pPr>
        <w:ind w:firstLine="534"/>
        <w:jc w:val="both"/>
        <w:rPr>
          <w:sz w:val="28"/>
          <w:szCs w:val="28"/>
        </w:rPr>
      </w:pPr>
      <w:r>
        <w:rPr>
          <w:color w:val="000000"/>
          <w:sz w:val="28"/>
          <w:szCs w:val="21"/>
        </w:rPr>
        <w:t xml:space="preserve">                                                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i/>
          <w:color w:val="000000"/>
          <w:sz w:val="28"/>
          <w:szCs w:val="21"/>
        </w:rPr>
        <w:t>эффект</w:t>
      </w:r>
      <w:r>
        <w:rPr>
          <w:i/>
          <w:color w:val="000000"/>
          <w:sz w:val="28"/>
          <w:szCs w:val="21"/>
        </w:rPr>
        <w:t xml:space="preserve">   </w:t>
      </w:r>
      <w:r>
        <w:rPr>
          <w:rFonts w:hint="eastAsia"/>
          <w:i/>
          <w:color w:val="000000"/>
          <w:sz w:val="28"/>
          <w:szCs w:val="21"/>
        </w:rPr>
        <w:t>Комптона</w:t>
      </w:r>
      <w:r>
        <w:rPr>
          <w:i/>
          <w:color w:val="000000"/>
          <w:sz w:val="28"/>
          <w:szCs w:val="21"/>
        </w:rPr>
        <w:t xml:space="preserve">   </w:t>
      </w:r>
      <w:r>
        <w:rPr>
          <w:rFonts w:hint="eastAsia"/>
          <w:i/>
          <w:color w:val="000000"/>
          <w:sz w:val="28"/>
          <w:szCs w:val="21"/>
        </w:rPr>
        <w:t>есть</w:t>
      </w:r>
      <w:r>
        <w:rPr>
          <w:i/>
          <w:color w:val="000000"/>
          <w:sz w:val="28"/>
          <w:szCs w:val="21"/>
        </w:rPr>
        <w:t xml:space="preserve">   </w:t>
      </w:r>
      <w:r>
        <w:rPr>
          <w:rFonts w:hint="eastAsia"/>
          <w:i/>
          <w:color w:val="000000"/>
          <w:sz w:val="28"/>
          <w:szCs w:val="21"/>
        </w:rPr>
        <w:t>результат</w:t>
      </w:r>
      <w:r>
        <w:rPr>
          <w:i/>
          <w:color w:val="000000"/>
          <w:sz w:val="28"/>
          <w:szCs w:val="21"/>
        </w:rPr>
        <w:t xml:space="preserve">  </w:t>
      </w:r>
      <w:r>
        <w:rPr>
          <w:rFonts w:hint="eastAsia"/>
          <w:i/>
          <w:color w:val="000000"/>
          <w:sz w:val="28"/>
          <w:szCs w:val="21"/>
        </w:rPr>
        <w:t>упругого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столкновения</w:t>
      </w:r>
      <w:r>
        <w:rPr>
          <w:i/>
          <w:color w:val="000000"/>
          <w:sz w:val="28"/>
          <w:szCs w:val="21"/>
        </w:rPr>
        <w:t xml:space="preserve">   </w:t>
      </w:r>
      <w:proofErr w:type="gramStart"/>
      <w:r>
        <w:rPr>
          <w:rFonts w:hint="eastAsia"/>
          <w:i/>
          <w:color w:val="000000"/>
          <w:sz w:val="28"/>
          <w:szCs w:val="21"/>
        </w:rPr>
        <w:t>рентгеновских</w:t>
      </w:r>
      <w:proofErr w:type="gramEnd"/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i/>
          <w:color w:val="000000"/>
          <w:sz w:val="28"/>
          <w:szCs w:val="21"/>
        </w:rPr>
        <w:t>фотонов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со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свободными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электронами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вещест</w:t>
      </w:r>
      <w:r>
        <w:rPr>
          <w:rFonts w:hint="eastAsia"/>
          <w:color w:val="000000"/>
          <w:sz w:val="28"/>
          <w:szCs w:val="21"/>
        </w:rPr>
        <w:t>ва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легких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рассеива</w:t>
      </w:r>
      <w:r>
        <w:rPr>
          <w:rFonts w:hint="eastAsia"/>
          <w:color w:val="000000"/>
          <w:sz w:val="28"/>
          <w:szCs w:val="21"/>
        </w:rPr>
        <w:t>ю</w:t>
      </w:r>
      <w:r>
        <w:rPr>
          <w:rFonts w:hint="eastAsia"/>
          <w:color w:val="000000"/>
          <w:sz w:val="28"/>
          <w:szCs w:val="21"/>
        </w:rPr>
        <w:t>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слабо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связаны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ядрами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атомов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сч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тать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свободными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процессе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столкновения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передает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соответствии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сохранения</w:t>
      </w:r>
      <w:r>
        <w:rPr>
          <w:color w:val="000000"/>
          <w:sz w:val="28"/>
          <w:szCs w:val="21"/>
        </w:rPr>
        <w:t xml:space="preserve"> и изменяет направление своего движения (рассеивае</w:t>
      </w:r>
      <w:r>
        <w:rPr>
          <w:color w:val="000000"/>
          <w:sz w:val="28"/>
          <w:szCs w:val="21"/>
        </w:rPr>
        <w:t>т</w:t>
      </w:r>
      <w:r>
        <w:rPr>
          <w:color w:val="000000"/>
          <w:sz w:val="28"/>
          <w:szCs w:val="21"/>
        </w:rPr>
        <w:t>ся).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Рассмотрим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упругое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столкновение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двух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частиц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налетающего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обладающего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энергией</w:t>
      </w:r>
      <w:r>
        <w:rPr>
          <w:color w:val="000000"/>
          <w:sz w:val="28"/>
          <w:szCs w:val="21"/>
        </w:rPr>
        <w:t xml:space="preserve"> </w:t>
      </w:r>
      <w:r w:rsidRPr="00A3054A">
        <w:rPr>
          <w:color w:val="000000"/>
          <w:position w:val="-12"/>
          <w:sz w:val="28"/>
          <w:szCs w:val="21"/>
        </w:rPr>
        <w:object w:dxaOrig="980" w:dyaOrig="360">
          <v:shape id="_x0000_i1036" type="#_x0000_t75" style="width:56.95pt;height:20.95pt" o:ole="">
            <v:imagedata r:id="rId40" o:title=""/>
          </v:shape>
          <o:OLEObject Type="Embed" ProgID="Equation.3" ShapeID="_x0000_i1036" DrawAspect="Content" ObjectID="_1510386034" r:id="rId41"/>
        </w:objec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импульсом</w:t>
      </w:r>
      <w:r>
        <w:rPr>
          <w:color w:val="000000"/>
          <w:sz w:val="28"/>
          <w:szCs w:val="21"/>
        </w:rPr>
        <w:t xml:space="preserve">  </w:t>
      </w:r>
      <w:r w:rsidRPr="00A3054A">
        <w:rPr>
          <w:color w:val="000000"/>
          <w:position w:val="-12"/>
          <w:sz w:val="28"/>
          <w:szCs w:val="21"/>
        </w:rPr>
        <w:object w:dxaOrig="1340" w:dyaOrig="360">
          <v:shape id="_x0000_i1037" type="#_x0000_t75" style="width:74.15pt;height:19.9pt" o:ole="">
            <v:imagedata r:id="rId42" o:title=""/>
          </v:shape>
          <o:OLEObject Type="Embed" ProgID="Equation.3" ShapeID="_x0000_i1037" DrawAspect="Content" ObjectID="_1510386035" r:id="rId43"/>
        </w:objec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покоящимся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покоя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которого</w:t>
      </w:r>
      <w:r>
        <w:rPr>
          <w:color w:val="000000"/>
          <w:sz w:val="28"/>
          <w:szCs w:val="21"/>
        </w:rPr>
        <w:t xml:space="preserve"> </w:t>
      </w:r>
      <w:r w:rsidRPr="00863500">
        <w:rPr>
          <w:color w:val="000000"/>
          <w:position w:val="-12"/>
          <w:sz w:val="28"/>
          <w:szCs w:val="21"/>
        </w:rPr>
        <w:object w:dxaOrig="1080" w:dyaOrig="380">
          <v:shape id="_x0000_i1038" type="#_x0000_t75" style="width:61.25pt;height:21.5pt" o:ole="">
            <v:imagedata r:id="rId44" o:title=""/>
          </v:shape>
          <o:OLEObject Type="Embed" ProgID="Equation.3" ShapeID="_x0000_i1038" DrawAspect="Content" ObjectID="_1510386036" r:id="rId45"/>
        </w:objec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стол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нувшись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изменяет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направление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движения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рассеивается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Импульс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</w:t>
      </w:r>
      <w:r>
        <w:rPr>
          <w:rFonts w:hint="eastAsia"/>
          <w:color w:val="000000"/>
          <w:sz w:val="28"/>
          <w:szCs w:val="21"/>
        </w:rPr>
        <w:t>я</w:t>
      </w:r>
      <w:r>
        <w:rPr>
          <w:rFonts w:hint="eastAsia"/>
          <w:color w:val="000000"/>
          <w:sz w:val="28"/>
          <w:szCs w:val="21"/>
        </w:rPr>
        <w:t>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становится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равным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p</w:t>
      </w:r>
      <w:r>
        <w:rPr>
          <w:color w:val="000000"/>
          <w:sz w:val="28"/>
          <w:szCs w:val="21"/>
        </w:rPr>
        <w:t> = </w:t>
      </w:r>
      <w:proofErr w:type="spellStart"/>
      <w:r>
        <w:rPr>
          <w:rStyle w:val="m1"/>
          <w:color w:val="000000"/>
          <w:sz w:val="28"/>
          <w:szCs w:val="21"/>
        </w:rPr>
        <w:t>h</w:t>
      </w:r>
      <w:r>
        <w:rPr>
          <w:rFonts w:hint="eastAsia"/>
          <w:color w:val="000000"/>
          <w:sz w:val="28"/>
          <w:szCs w:val="21"/>
        </w:rPr>
        <w:t>ν</w:t>
      </w:r>
      <w:proofErr w:type="spellEnd"/>
      <w:r>
        <w:rPr>
          <w:rFonts w:hint="eastAsia"/>
          <w:color w:val="000000"/>
          <w:sz w:val="28"/>
          <w:szCs w:val="21"/>
        </w:rPr>
        <w:t> </w:t>
      </w:r>
      <w:r>
        <w:rPr>
          <w:color w:val="000000"/>
          <w:sz w:val="28"/>
          <w:szCs w:val="21"/>
        </w:rPr>
        <w:t>/ 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 w:rsidRPr="00863500">
        <w:rPr>
          <w:color w:val="000000"/>
          <w:position w:val="-12"/>
          <w:sz w:val="28"/>
          <w:szCs w:val="21"/>
        </w:rPr>
        <w:object w:dxaOrig="1460" w:dyaOrig="360">
          <v:shape id="_x0000_i1039" type="#_x0000_t75" style="width:84.9pt;height:20.95pt" o:ole="">
            <v:imagedata r:id="rId46" o:title=""/>
          </v:shape>
          <o:OLEObject Type="Embed" ProgID="Equation.3" ShapeID="_x0000_i1039" DrawAspect="Content" ObjectID="_1510386037" r:id="rId47"/>
        </w:objec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Уменьшение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</w:t>
      </w:r>
      <w:r>
        <w:rPr>
          <w:rFonts w:hint="eastAsia"/>
          <w:color w:val="000000"/>
          <w:sz w:val="28"/>
          <w:szCs w:val="21"/>
        </w:rPr>
        <w:t>р</w:t>
      </w:r>
      <w:r>
        <w:rPr>
          <w:rFonts w:hint="eastAsia"/>
          <w:color w:val="000000"/>
          <w:sz w:val="28"/>
          <w:szCs w:val="21"/>
        </w:rPr>
        <w:t>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означает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>. При столкновении выполняются законы сохранения энергии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jc w:val="center"/>
        <w:rPr>
          <w:sz w:val="28"/>
        </w:rPr>
      </w:pPr>
      <w:r>
        <w:rPr>
          <w:sz w:val="28"/>
        </w:rPr>
        <w:t xml:space="preserve">                                                </w:t>
      </w:r>
      <w:r w:rsidRPr="00A3054A">
        <w:rPr>
          <w:position w:val="-20"/>
          <w:sz w:val="28"/>
        </w:rPr>
        <w:object w:dxaOrig="2020" w:dyaOrig="480">
          <v:shape id="_x0000_i1040" type="#_x0000_t75" style="width:111.75pt;height:26.85pt" o:ole="">
            <v:imagedata r:id="rId48" o:title=""/>
          </v:shape>
          <o:OLEObject Type="Embed" ProgID="Equation.3" ShapeID="_x0000_i1040" DrawAspect="Content" ObjectID="_1510386038" r:id="rId49"/>
        </w:object>
      </w:r>
      <w:r>
        <w:rPr>
          <w:sz w:val="28"/>
        </w:rPr>
        <w:t xml:space="preserve">                                 (208)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jc w:val="center"/>
        <w:rPr>
          <w:sz w:val="28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sz w:val="28"/>
        </w:rPr>
        <w:t>и з</w:t>
      </w:r>
      <w:r>
        <w:rPr>
          <w:rFonts w:hint="eastAsia"/>
          <w:color w:val="000000"/>
          <w:sz w:val="28"/>
          <w:szCs w:val="21"/>
        </w:rPr>
        <w:t>акон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сохранения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импульса</w:t>
      </w:r>
      <w:r>
        <w:rPr>
          <w:color w:val="000000"/>
          <w:sz w:val="28"/>
          <w:szCs w:val="21"/>
        </w:rPr>
        <w:t xml:space="preserve">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lastRenderedPageBreak/>
        <w:t xml:space="preserve">                                           </w:t>
      </w:r>
      <w:r w:rsidRPr="00A3054A">
        <w:rPr>
          <w:color w:val="000000"/>
          <w:position w:val="-12"/>
          <w:sz w:val="28"/>
          <w:szCs w:val="21"/>
        </w:rPr>
        <w:object w:dxaOrig="1340" w:dyaOrig="380">
          <v:shape id="_x0000_i1041" type="#_x0000_t75" style="width:83.8pt;height:23.65pt" o:ole="">
            <v:imagedata r:id="rId50" o:title=""/>
          </v:shape>
          <o:OLEObject Type="Embed" ProgID="Equation.3" ShapeID="_x0000_i1041" DrawAspect="Content" ObjectID="_1510386039" r:id="rId51"/>
        </w:object>
      </w:r>
      <w:r>
        <w:rPr>
          <w:color w:val="000000"/>
          <w:sz w:val="28"/>
          <w:szCs w:val="21"/>
        </w:rPr>
        <w:t>,</w:t>
      </w:r>
      <w:r>
        <w:rPr>
          <w:color w:val="000000"/>
          <w:sz w:val="28"/>
          <w:szCs w:val="21"/>
        </w:rPr>
        <w:tab/>
        <w:t xml:space="preserve">                                            (209)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где 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jc w:val="center"/>
        <w:rPr>
          <w:color w:val="000000"/>
          <w:sz w:val="28"/>
          <w:szCs w:val="21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157480</wp:posOffset>
                </wp:positionV>
                <wp:extent cx="2171700" cy="1682115"/>
                <wp:effectExtent l="0" t="1905" r="3810" b="1905"/>
                <wp:wrapSquare wrapText="bothSides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1682115"/>
                          <a:chOff x="2235" y="13245"/>
                          <a:chExt cx="3420" cy="2649"/>
                        </a:xfrm>
                      </wpg:grpSpPr>
                      <pic:pic xmlns:pic="http://schemas.openxmlformats.org/drawingml/2006/picture">
                        <pic:nvPicPr>
                          <pic:cNvPr id="3" name="Picture 18" descr="C:\Documents and Settings\Паюк\Program Files\Physicon\Open Physics 2.5 part 2\content\chapter5\section\paragraph3\images\5-3-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r:link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5" y="13245"/>
                            <a:ext cx="3420" cy="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15354"/>
                            <a:ext cx="28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438" w:rsidRPr="00741A21" w:rsidRDefault="00924438" w:rsidP="0092443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41" style="position:absolute;left:0;text-align:left;margin-left:28.5pt;margin-top:12.4pt;width:171pt;height:132.45pt;z-index:251664384" coordorigin="2235,13245" coordsize="3420,26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">
                <v:shape id="Picture 18" o:spid="_x0000_s1042" type="#_x0000_t75" style="position:absolute;left:2235;top:13245;width:3420;height:1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6H3zEAAAA2gAAAA8AAABkcnMvZG93bnJldi54bWxEj9FqwkAURN+F/sNyC30pZtNIS0ldpVQs&#10;QlFomg+4Zq9JMHt3ya4x/r1bEHwcZuYMM1+OphMD9b61rOAlSUEQV1a3XCso/9bTdxA+IGvsLJOC&#10;C3lYLh4mc8y1PfMvDUWoRYSwz1FBE4LLpfRVQwZ9Yh1x9A62Nxii7GupezxHuOlklqZv0mDLcaFB&#10;R18NVcfiZBQ878fT7vWSVRtjD+X3z9Fti5VT6ulx/PwAEWgM9/CtvdEKZvB/Jd4Aubg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e6H3zEAAAA2gAAAA8AAAAAAAAAAAAAAAAA&#10;nwIAAGRycy9kb3ducmV2LnhtbFBLBQYAAAAABAAEAPcAAACQAwAAAAA=&#10;">
                  <v:imagedata r:id="rId54" r:href="rId55"/>
                </v:shape>
                <v:shape id="Text Box 19" o:spid="_x0000_s1043" type="#_x0000_t202" style="position:absolute;left:2601;top:15354;width:28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<v:textbox>
                    <w:txbxContent>
                      <w:p w:rsidR="00924438" w:rsidRPr="00741A21" w:rsidRDefault="00924438" w:rsidP="0092443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position w:val="-20"/>
          <w:sz w:val="28"/>
        </w:rPr>
        <w:object w:dxaOrig="999" w:dyaOrig="460">
          <v:shape id="_x0000_i1042" type="#_x0000_t75" style="width:49.95pt;height:23.1pt" o:ole="">
            <v:imagedata r:id="rId56" o:title=""/>
          </v:shape>
          <o:OLEObject Type="Embed" ProgID="Equation.3" ShapeID="_x0000_i1042" DrawAspect="Content" ObjectID="_1510386040" r:id="rId57"/>
        </w:object>
      </w:r>
      <w:r>
        <w:rPr>
          <w:sz w:val="28"/>
        </w:rPr>
        <w:t xml:space="preserve">,     </w:t>
      </w:r>
      <w:r w:rsidRPr="00A3054A">
        <w:rPr>
          <w:position w:val="-28"/>
          <w:sz w:val="28"/>
        </w:rPr>
        <w:object w:dxaOrig="1160" w:dyaOrig="700">
          <v:shape id="_x0000_i1043" type="#_x0000_t75" style="width:58.05pt;height:34.95pt" o:ole="">
            <v:imagedata r:id="rId58" o:title=""/>
          </v:shape>
          <o:OLEObject Type="Embed" ProgID="Equation.3" ShapeID="_x0000_i1043" DrawAspect="Content" ObjectID="_1510386041" r:id="rId59"/>
        </w:object>
      </w:r>
      <w:r>
        <w:rPr>
          <w:sz w:val="28"/>
        </w:rPr>
        <w:t xml:space="preserve">,    </w:t>
      </w:r>
      <w:r>
        <w:rPr>
          <w:position w:val="-28"/>
          <w:sz w:val="28"/>
        </w:rPr>
        <w:object w:dxaOrig="960" w:dyaOrig="700">
          <v:shape id="_x0000_i1044" type="#_x0000_t75" style="width:47.8pt;height:34.95pt" o:ole="">
            <v:imagedata r:id="rId60" o:title=""/>
          </v:shape>
          <o:OLEObject Type="Embed" ProgID="Equation.3" ShapeID="_x0000_i1044" DrawAspect="Content" ObjectID="_1510386042" r:id="rId61"/>
        </w:objec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Уравнение  (209) 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переписать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скалярной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воспольз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ваться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теоремой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синусов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см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диаграмму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импульсов</w:t>
      </w:r>
      <w:r w:rsidRPr="00146CC9">
        <w:rPr>
          <w:rFonts w:hint="eastAsia"/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при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упругом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рассеянии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фотона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на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</w:t>
      </w:r>
      <w:r>
        <w:rPr>
          <w:rFonts w:hint="eastAsia"/>
          <w:color w:val="000000"/>
          <w:sz w:val="28"/>
          <w:szCs w:val="19"/>
        </w:rPr>
        <w:t>о</w:t>
      </w:r>
      <w:r>
        <w:rPr>
          <w:rFonts w:hint="eastAsia"/>
          <w:color w:val="000000"/>
          <w:sz w:val="28"/>
          <w:szCs w:val="19"/>
        </w:rPr>
        <w:t>коящемся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электроне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72): </w: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</w:t>
      </w:r>
      <w:r w:rsidRPr="00A3054A">
        <w:rPr>
          <w:color w:val="000000"/>
          <w:position w:val="-44"/>
          <w:sz w:val="28"/>
          <w:szCs w:val="21"/>
        </w:rPr>
        <w:object w:dxaOrig="4580" w:dyaOrig="1120">
          <v:shape id="_x0000_i1045" type="#_x0000_t75" style="width:228.9pt;height:55.9pt" o:ole="">
            <v:imagedata r:id="rId62" o:title=""/>
          </v:shape>
          <o:OLEObject Type="Embed" ProgID="Equation.3" ShapeID="_x0000_i1045" DrawAspect="Content" ObjectID="_1510386043" r:id="rId63"/>
        </w:object>
      </w:r>
      <w:r>
        <w:rPr>
          <w:color w:val="000000"/>
          <w:sz w:val="28"/>
          <w:szCs w:val="21"/>
        </w:rPr>
        <w:t xml:space="preserve">                           (210)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sz w:val="28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sz w:val="28"/>
        </w:rPr>
      </w:pPr>
      <w:r>
        <w:rPr>
          <w:sz w:val="28"/>
        </w:rPr>
        <w:t>Учитывая, что масса электрона отдачи</w:t>
      </w: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rPr>
          <w:sz w:val="28"/>
        </w:rPr>
      </w:pPr>
    </w:p>
    <w:p w:rsidR="00924438" w:rsidRDefault="00924438" w:rsidP="00924438">
      <w:pPr>
        <w:pStyle w:val="afd"/>
        <w:spacing w:before="0" w:beforeAutospacing="0" w:after="0" w:afterAutospacing="0" w:line="240" w:lineRule="auto"/>
        <w:ind w:firstLine="534"/>
        <w:jc w:val="center"/>
        <w:rPr>
          <w:sz w:val="28"/>
        </w:rPr>
      </w:pPr>
      <w:r w:rsidRPr="00A3054A">
        <w:rPr>
          <w:position w:val="-72"/>
          <w:sz w:val="28"/>
        </w:rPr>
        <w:object w:dxaOrig="1800" w:dyaOrig="1120">
          <v:shape id="_x0000_i1046" type="#_x0000_t75" style="width:90.25pt;height:55.9pt" o:ole="">
            <v:imagedata r:id="rId64" o:title=""/>
          </v:shape>
          <o:OLEObject Type="Embed" ProgID="Equation.3" ShapeID="_x0000_i1046" DrawAspect="Content" ObjectID="_1510386044" r:id="rId65"/>
        </w:object>
      </w:r>
      <w:r>
        <w:rPr>
          <w:sz w:val="28"/>
        </w:rPr>
        <w:t>,</w: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0"/>
        <w:rPr>
          <w:sz w:val="28"/>
        </w:rPr>
      </w:pP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sz w:val="28"/>
        </w:rPr>
        <w:t>и</w:t>
      </w:r>
      <w:r>
        <w:rPr>
          <w:rFonts w:hint="eastAsia"/>
          <w:color w:val="000000"/>
          <w:sz w:val="28"/>
          <w:szCs w:val="21"/>
        </w:rPr>
        <w:t>з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соотношений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выража</w:t>
      </w:r>
      <w:r>
        <w:rPr>
          <w:rFonts w:hint="eastAsia"/>
          <w:color w:val="000000"/>
          <w:sz w:val="28"/>
          <w:szCs w:val="21"/>
        </w:rPr>
        <w:t>ю</w:t>
      </w:r>
      <w:r>
        <w:rPr>
          <w:rFonts w:hint="eastAsia"/>
          <w:color w:val="000000"/>
          <w:sz w:val="28"/>
          <w:szCs w:val="21"/>
        </w:rPr>
        <w:t>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сохранения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несложных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преобразований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исключения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велич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ны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Style w:val="m1"/>
          <w:color w:val="000000"/>
          <w:sz w:val="28"/>
          <w:szCs w:val="21"/>
        </w:rPr>
        <w:t>p</w:t>
      </w:r>
      <w:r>
        <w:rPr>
          <w:color w:val="000000"/>
          <w:sz w:val="28"/>
          <w:szCs w:val="21"/>
          <w:vertAlign w:val="subscript"/>
        </w:rPr>
        <w:t>e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получить</w:t>
      </w:r>
      <w:r>
        <w:rPr>
          <w:color w:val="000000"/>
          <w:sz w:val="28"/>
          <w:szCs w:val="21"/>
        </w:rPr>
        <w:t>:</w: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jc w:val="center"/>
        <w:rPr>
          <w:color w:val="000000"/>
          <w:sz w:val="28"/>
          <w:szCs w:val="21"/>
        </w:rPr>
      </w:pPr>
      <w:r w:rsidRPr="00A3054A">
        <w:rPr>
          <w:color w:val="000000"/>
          <w:position w:val="-12"/>
          <w:sz w:val="28"/>
          <w:szCs w:val="21"/>
        </w:rPr>
        <w:object w:dxaOrig="3320" w:dyaOrig="460">
          <v:shape id="_x0000_i1047" type="#_x0000_t75" style="width:179.45pt;height:24.7pt" o:ole="">
            <v:imagedata r:id="rId66" o:title=""/>
          </v:shape>
          <o:OLEObject Type="Embed" ProgID="Equation.3" ShapeID="_x0000_i1047" DrawAspect="Content" ObjectID="_1510386045" r:id="rId67"/>
        </w:objec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Переход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длинам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 </w:t>
      </w:r>
      <w:r w:rsidRPr="00863500">
        <w:rPr>
          <w:color w:val="000000"/>
          <w:position w:val="-30"/>
          <w:sz w:val="28"/>
          <w:szCs w:val="21"/>
        </w:rPr>
        <w:object w:dxaOrig="820" w:dyaOrig="680">
          <v:shape id="_x0000_i1048" type="#_x0000_t75" style="width:47.8pt;height:39.75pt" o:ole="">
            <v:imagedata r:id="rId68" o:title=""/>
          </v:shape>
          <o:OLEObject Type="Embed" ProgID="Equation.3" ShapeID="_x0000_i1048" DrawAspect="Content" ObjectID="_1510386046" r:id="rId69"/>
        </w:object>
      </w:r>
      <w:r>
        <w:rPr>
          <w:color w:val="000000"/>
          <w:sz w:val="28"/>
          <w:szCs w:val="21"/>
        </w:rPr>
        <w:t xml:space="preserve">,  </w:t>
      </w:r>
      <w:r w:rsidRPr="00863500">
        <w:rPr>
          <w:position w:val="-24"/>
          <w:sz w:val="28"/>
        </w:rPr>
        <w:object w:dxaOrig="620" w:dyaOrig="620">
          <v:shape id="_x0000_i1049" type="#_x0000_t75" style="width:34.4pt;height:34.4pt" o:ole="">
            <v:imagedata r:id="rId70" o:title=""/>
          </v:shape>
          <o:OLEObject Type="Embed" ProgID="Equation.3" ShapeID="_x0000_i1049" DrawAspect="Content" ObjectID="_1510386047" r:id="rId71"/>
        </w:object>
      </w:r>
      <w:r>
        <w:rPr>
          <w:sz w:val="28"/>
        </w:rPr>
        <w:t xml:space="preserve">   </w:t>
      </w:r>
      <w:r>
        <w:rPr>
          <w:rFonts w:hint="eastAsia"/>
          <w:color w:val="000000"/>
          <w:sz w:val="28"/>
          <w:szCs w:val="21"/>
        </w:rPr>
        <w:t>приводит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выражению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которое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совпадает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формулой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полученной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мента</w:t>
      </w:r>
      <w:r>
        <w:rPr>
          <w:color w:val="000000"/>
          <w:sz w:val="28"/>
          <w:szCs w:val="21"/>
        </w:rPr>
        <w:t>:</w: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</w: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</w:t>
      </w:r>
      <w:r w:rsidRPr="00863500">
        <w:rPr>
          <w:color w:val="000000"/>
          <w:position w:val="-30"/>
          <w:sz w:val="28"/>
          <w:szCs w:val="21"/>
        </w:rPr>
        <w:object w:dxaOrig="6140" w:dyaOrig="680">
          <v:shape id="_x0000_i1050" type="#_x0000_t75" style="width:344.95pt;height:41.35pt" o:ole="">
            <v:imagedata r:id="rId34" o:title=""/>
          </v:shape>
          <o:OLEObject Type="Embed" ProgID="Equation.3" ShapeID="_x0000_i1050" DrawAspect="Content" ObjectID="_1510386048" r:id="rId72"/>
        </w:object>
      </w:r>
      <w:r>
        <w:rPr>
          <w:color w:val="000000"/>
          <w:sz w:val="28"/>
          <w:szCs w:val="21"/>
        </w:rPr>
        <w:t xml:space="preserve">          (211)</w: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Таким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образом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теоретический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расчет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выполненный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представлений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дал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исчерпывающее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эффекту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позволил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выразить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комптоновскую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фунд</w:t>
      </w:r>
      <w:r>
        <w:rPr>
          <w:rFonts w:hint="eastAsia"/>
          <w:color w:val="000000"/>
          <w:sz w:val="28"/>
          <w:szCs w:val="21"/>
        </w:rPr>
        <w:t>а</w:t>
      </w:r>
      <w:r>
        <w:rPr>
          <w:rFonts w:hint="eastAsia"/>
          <w:color w:val="000000"/>
          <w:sz w:val="28"/>
          <w:szCs w:val="21"/>
        </w:rPr>
        <w:t>ментальные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константы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, 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m</w:t>
      </w:r>
      <w:r>
        <w:rPr>
          <w:color w:val="000000"/>
          <w:sz w:val="28"/>
          <w:szCs w:val="21"/>
        </w:rPr>
        <w:t xml:space="preserve">: </w: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jc w:val="center"/>
        <w:rPr>
          <w:color w:val="000000"/>
          <w:sz w:val="28"/>
          <w:szCs w:val="21"/>
        </w:rPr>
      </w:pPr>
      <w:r>
        <w:rPr>
          <w:color w:val="000000"/>
          <w:position w:val="-30"/>
          <w:sz w:val="28"/>
          <w:szCs w:val="21"/>
        </w:rPr>
        <w:object w:dxaOrig="2100" w:dyaOrig="680">
          <v:shape id="_x0000_i1051" type="#_x0000_t75" style="width:104.8pt;height:33.85pt" o:ole="">
            <v:imagedata r:id="rId73" o:title=""/>
          </v:shape>
          <o:OLEObject Type="Embed" ProgID="Equation.3" ShapeID="_x0000_i1051" DrawAspect="Content" ObjectID="_1510386049" r:id="rId74"/>
        </w:object>
      </w: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</w:p>
    <w:p w:rsidR="00924438" w:rsidRDefault="00924438" w:rsidP="00924438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опыт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наряду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смещенной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наблюдается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несмещенная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первоначальной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объясняется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</w:t>
      </w:r>
      <w:r>
        <w:rPr>
          <w:rFonts w:hint="eastAsia"/>
          <w:color w:val="000000"/>
          <w:sz w:val="28"/>
          <w:szCs w:val="21"/>
        </w:rPr>
        <w:t>о</w:t>
      </w:r>
      <w:r>
        <w:rPr>
          <w:rFonts w:hint="eastAsia"/>
          <w:color w:val="000000"/>
          <w:sz w:val="28"/>
          <w:szCs w:val="21"/>
        </w:rPr>
        <w:t>тонов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сильно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связанными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случае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обменивается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целом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>-</w:t>
      </w:r>
      <w:r>
        <w:rPr>
          <w:rFonts w:hint="eastAsia"/>
          <w:color w:val="000000"/>
          <w:sz w:val="28"/>
          <w:szCs w:val="21"/>
        </w:rPr>
        <w:t>за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большой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массы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сравнению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</w:t>
      </w:r>
      <w:r>
        <w:rPr>
          <w:rFonts w:hint="eastAsia"/>
          <w:color w:val="000000"/>
          <w:sz w:val="28"/>
          <w:szCs w:val="21"/>
        </w:rPr>
        <w:t>с</w:t>
      </w:r>
      <w:r>
        <w:rPr>
          <w:rFonts w:hint="eastAsia"/>
          <w:color w:val="000000"/>
          <w:sz w:val="28"/>
          <w:szCs w:val="21"/>
        </w:rPr>
        <w:t>сой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передается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лишь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ничтожная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rFonts w:hint="eastAsia"/>
          <w:color w:val="000000"/>
          <w:sz w:val="28"/>
          <w:szCs w:val="21"/>
        </w:rPr>
        <w:t>з</w:t>
      </w:r>
      <w:r>
        <w:rPr>
          <w:rFonts w:hint="eastAsia"/>
          <w:color w:val="000000"/>
          <w:sz w:val="28"/>
          <w:szCs w:val="21"/>
        </w:rPr>
        <w:t>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практически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отличается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>.</w:t>
      </w:r>
      <w:r>
        <w:rPr>
          <w:sz w:val="28"/>
        </w:rPr>
        <w:t xml:space="preserve"> </w:t>
      </w:r>
      <w:r>
        <w:rPr>
          <w:sz w:val="28"/>
          <w:szCs w:val="28"/>
        </w:rPr>
        <w:t>А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тур Комптон был удостоен Нобелевской премии в </w:t>
      </w:r>
      <w:smartTag w:uri="urn:schemas-microsoft-com:office:smarttags" w:element="metricconverter">
        <w:smartTagPr>
          <w:attr w:name="ProductID" w:val="1927 г"/>
        </w:smartTagPr>
        <w:r>
          <w:rPr>
            <w:sz w:val="28"/>
            <w:szCs w:val="28"/>
          </w:rPr>
          <w:t>1927 г</w:t>
        </w:r>
      </w:smartTag>
      <w:r>
        <w:rPr>
          <w:sz w:val="28"/>
          <w:szCs w:val="28"/>
        </w:rPr>
        <w:t>.</w:t>
      </w:r>
    </w:p>
    <w:p w:rsidR="0078766F" w:rsidRDefault="0078766F">
      <w:bookmarkStart w:id="6" w:name="_GoBack"/>
      <w:bookmarkEnd w:id="6"/>
    </w:p>
    <w:sectPr w:rsidR="00787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438"/>
    <w:rsid w:val="0078766F"/>
    <w:rsid w:val="0092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4438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92443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924438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924438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924438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924438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924438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924438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924438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92443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92443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92443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24438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24438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924438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24438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924438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924438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924438"/>
    <w:rPr>
      <w:sz w:val="28"/>
    </w:rPr>
  </w:style>
  <w:style w:type="character" w:customStyle="1" w:styleId="term1">
    <w:name w:val="term1"/>
    <w:basedOn w:val="a0"/>
    <w:rsid w:val="00924438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924438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924438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92443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924438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924438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924438"/>
    <w:rPr>
      <w:color w:val="0000FF"/>
      <w:u w:val="single"/>
    </w:rPr>
  </w:style>
  <w:style w:type="paragraph" w:customStyle="1" w:styleId="Normal">
    <w:name w:val="Normal"/>
    <w:rsid w:val="00924438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924438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92443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924438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924438"/>
  </w:style>
  <w:style w:type="paragraph" w:styleId="ac">
    <w:name w:val="header"/>
    <w:basedOn w:val="a"/>
    <w:link w:val="ad"/>
    <w:rsid w:val="0092443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924438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924438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924438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92443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924438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92443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924438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92443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924438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924438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924438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924438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924438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924438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924438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924438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924438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924438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924438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924438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924438"/>
    <w:pPr>
      <w:ind w:left="566" w:hanging="283"/>
    </w:pPr>
  </w:style>
  <w:style w:type="paragraph" w:styleId="37">
    <w:name w:val="List 3"/>
    <w:basedOn w:val="a"/>
    <w:rsid w:val="00924438"/>
    <w:pPr>
      <w:ind w:left="849" w:hanging="283"/>
    </w:pPr>
  </w:style>
  <w:style w:type="paragraph" w:styleId="af4">
    <w:name w:val="Normal Indent"/>
    <w:basedOn w:val="a"/>
    <w:rsid w:val="00924438"/>
    <w:pPr>
      <w:ind w:left="708"/>
    </w:pPr>
  </w:style>
  <w:style w:type="paragraph" w:customStyle="1" w:styleId="af5">
    <w:name w:val="Краткий обратный адрес"/>
    <w:basedOn w:val="a"/>
    <w:rsid w:val="00924438"/>
  </w:style>
  <w:style w:type="numbering" w:customStyle="1" w:styleId="2">
    <w:name w:val="Стиль2"/>
    <w:basedOn w:val="a2"/>
    <w:rsid w:val="00924438"/>
    <w:pPr>
      <w:numPr>
        <w:numId w:val="3"/>
      </w:numPr>
    </w:pPr>
  </w:style>
  <w:style w:type="numbering" w:customStyle="1" w:styleId="30">
    <w:name w:val="Стиль3"/>
    <w:rsid w:val="00924438"/>
    <w:pPr>
      <w:numPr>
        <w:numId w:val="4"/>
      </w:numPr>
    </w:pPr>
  </w:style>
  <w:style w:type="paragraph" w:customStyle="1" w:styleId="af6">
    <w:name w:val="Формула"/>
    <w:basedOn w:val="a"/>
    <w:autoRedefine/>
    <w:rsid w:val="00924438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924438"/>
    <w:pPr>
      <w:jc w:val="both"/>
    </w:pPr>
  </w:style>
  <w:style w:type="character" w:styleId="af7">
    <w:name w:val="footnote reference"/>
    <w:basedOn w:val="a0"/>
    <w:semiHidden/>
    <w:rsid w:val="00924438"/>
    <w:rPr>
      <w:vertAlign w:val="superscript"/>
    </w:rPr>
  </w:style>
  <w:style w:type="paragraph" w:styleId="af8">
    <w:name w:val="footnote text"/>
    <w:basedOn w:val="a"/>
    <w:link w:val="af9"/>
    <w:semiHidden/>
    <w:rsid w:val="00924438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92443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924438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9244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924438"/>
    <w:rPr>
      <w:vertAlign w:val="superscript"/>
    </w:rPr>
  </w:style>
  <w:style w:type="paragraph" w:styleId="afd">
    <w:name w:val="Normal (Web)"/>
    <w:basedOn w:val="a"/>
    <w:rsid w:val="00924438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924438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92443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924438"/>
    <w:rPr>
      <w:b/>
      <w:bCs/>
    </w:rPr>
  </w:style>
  <w:style w:type="character" w:customStyle="1" w:styleId="m1">
    <w:name w:val="m1"/>
    <w:basedOn w:val="a0"/>
    <w:rsid w:val="00924438"/>
    <w:rPr>
      <w:i/>
      <w:iCs/>
    </w:rPr>
  </w:style>
  <w:style w:type="character" w:customStyle="1" w:styleId="number1">
    <w:name w:val="number1"/>
    <w:basedOn w:val="a0"/>
    <w:rsid w:val="00924438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9244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924438"/>
    <w:pPr>
      <w:spacing w:before="100" w:beforeAutospacing="1" w:after="100" w:afterAutospacing="1"/>
    </w:pPr>
  </w:style>
  <w:style w:type="paragraph" w:customStyle="1" w:styleId="left">
    <w:name w:val="left"/>
    <w:basedOn w:val="a"/>
    <w:rsid w:val="00924438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924438"/>
    <w:pPr>
      <w:spacing w:before="100" w:beforeAutospacing="1" w:after="100" w:afterAutospacing="1"/>
    </w:pPr>
  </w:style>
  <w:style w:type="paragraph" w:customStyle="1" w:styleId="em">
    <w:name w:val="em"/>
    <w:basedOn w:val="a"/>
    <w:rsid w:val="00924438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924438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924438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924438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924438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924438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924438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924438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924438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924438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924438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924438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924438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924438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924438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924438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924438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924438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924438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924438"/>
    <w:pPr>
      <w:ind w:firstLine="510"/>
      <w:jc w:val="both"/>
    </w:pPr>
    <w:rPr>
      <w:color w:val="000080"/>
      <w:sz w:val="22"/>
      <w:szCs w:val="20"/>
    </w:rPr>
  </w:style>
  <w:style w:type="paragraph" w:styleId="aff0">
    <w:name w:val="Balloon Text"/>
    <w:basedOn w:val="a"/>
    <w:link w:val="aff1"/>
    <w:uiPriority w:val="99"/>
    <w:semiHidden/>
    <w:unhideWhenUsed/>
    <w:rsid w:val="00924438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92443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4438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92443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924438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924438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924438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924438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924438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924438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924438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92443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92443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92443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24438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24438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924438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24438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924438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924438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924438"/>
    <w:rPr>
      <w:sz w:val="28"/>
    </w:rPr>
  </w:style>
  <w:style w:type="character" w:customStyle="1" w:styleId="term1">
    <w:name w:val="term1"/>
    <w:basedOn w:val="a0"/>
    <w:rsid w:val="00924438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924438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924438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92443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924438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924438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924438"/>
    <w:rPr>
      <w:color w:val="0000FF"/>
      <w:u w:val="single"/>
    </w:rPr>
  </w:style>
  <w:style w:type="paragraph" w:customStyle="1" w:styleId="Normal">
    <w:name w:val="Normal"/>
    <w:rsid w:val="00924438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924438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92443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924438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924438"/>
  </w:style>
  <w:style w:type="paragraph" w:styleId="ac">
    <w:name w:val="header"/>
    <w:basedOn w:val="a"/>
    <w:link w:val="ad"/>
    <w:rsid w:val="0092443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924438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924438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924438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92443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924438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92443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9244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924438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92443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924438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924438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924438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924438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924438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924438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924438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924438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924438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924438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924438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924438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924438"/>
    <w:pPr>
      <w:ind w:left="566" w:hanging="283"/>
    </w:pPr>
  </w:style>
  <w:style w:type="paragraph" w:styleId="37">
    <w:name w:val="List 3"/>
    <w:basedOn w:val="a"/>
    <w:rsid w:val="00924438"/>
    <w:pPr>
      <w:ind w:left="849" w:hanging="283"/>
    </w:pPr>
  </w:style>
  <w:style w:type="paragraph" w:styleId="af4">
    <w:name w:val="Normal Indent"/>
    <w:basedOn w:val="a"/>
    <w:rsid w:val="00924438"/>
    <w:pPr>
      <w:ind w:left="708"/>
    </w:pPr>
  </w:style>
  <w:style w:type="paragraph" w:customStyle="1" w:styleId="af5">
    <w:name w:val="Краткий обратный адрес"/>
    <w:basedOn w:val="a"/>
    <w:rsid w:val="00924438"/>
  </w:style>
  <w:style w:type="numbering" w:customStyle="1" w:styleId="2">
    <w:name w:val="Стиль2"/>
    <w:basedOn w:val="a2"/>
    <w:rsid w:val="00924438"/>
    <w:pPr>
      <w:numPr>
        <w:numId w:val="3"/>
      </w:numPr>
    </w:pPr>
  </w:style>
  <w:style w:type="numbering" w:customStyle="1" w:styleId="30">
    <w:name w:val="Стиль3"/>
    <w:rsid w:val="00924438"/>
    <w:pPr>
      <w:numPr>
        <w:numId w:val="4"/>
      </w:numPr>
    </w:pPr>
  </w:style>
  <w:style w:type="paragraph" w:customStyle="1" w:styleId="af6">
    <w:name w:val="Формула"/>
    <w:basedOn w:val="a"/>
    <w:autoRedefine/>
    <w:rsid w:val="00924438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924438"/>
    <w:pPr>
      <w:jc w:val="both"/>
    </w:pPr>
  </w:style>
  <w:style w:type="character" w:styleId="af7">
    <w:name w:val="footnote reference"/>
    <w:basedOn w:val="a0"/>
    <w:semiHidden/>
    <w:rsid w:val="00924438"/>
    <w:rPr>
      <w:vertAlign w:val="superscript"/>
    </w:rPr>
  </w:style>
  <w:style w:type="paragraph" w:styleId="af8">
    <w:name w:val="footnote text"/>
    <w:basedOn w:val="a"/>
    <w:link w:val="af9"/>
    <w:semiHidden/>
    <w:rsid w:val="00924438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92443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924438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9244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924438"/>
    <w:rPr>
      <w:vertAlign w:val="superscript"/>
    </w:rPr>
  </w:style>
  <w:style w:type="paragraph" w:styleId="afd">
    <w:name w:val="Normal (Web)"/>
    <w:basedOn w:val="a"/>
    <w:rsid w:val="00924438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924438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92443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924438"/>
    <w:rPr>
      <w:b/>
      <w:bCs/>
    </w:rPr>
  </w:style>
  <w:style w:type="character" w:customStyle="1" w:styleId="m1">
    <w:name w:val="m1"/>
    <w:basedOn w:val="a0"/>
    <w:rsid w:val="00924438"/>
    <w:rPr>
      <w:i/>
      <w:iCs/>
    </w:rPr>
  </w:style>
  <w:style w:type="character" w:customStyle="1" w:styleId="number1">
    <w:name w:val="number1"/>
    <w:basedOn w:val="a0"/>
    <w:rsid w:val="00924438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9244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924438"/>
    <w:pPr>
      <w:spacing w:before="100" w:beforeAutospacing="1" w:after="100" w:afterAutospacing="1"/>
    </w:pPr>
  </w:style>
  <w:style w:type="paragraph" w:customStyle="1" w:styleId="left">
    <w:name w:val="left"/>
    <w:basedOn w:val="a"/>
    <w:rsid w:val="00924438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924438"/>
    <w:pPr>
      <w:spacing w:before="100" w:beforeAutospacing="1" w:after="100" w:afterAutospacing="1"/>
    </w:pPr>
  </w:style>
  <w:style w:type="paragraph" w:customStyle="1" w:styleId="em">
    <w:name w:val="em"/>
    <w:basedOn w:val="a"/>
    <w:rsid w:val="00924438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924438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924438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924438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924438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924438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924438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924438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924438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924438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924438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924438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924438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924438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924438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924438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924438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924438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924438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924438"/>
    <w:pPr>
      <w:ind w:firstLine="510"/>
      <w:jc w:val="both"/>
    </w:pPr>
    <w:rPr>
      <w:color w:val="000080"/>
      <w:sz w:val="22"/>
      <w:szCs w:val="20"/>
    </w:rPr>
  </w:style>
  <w:style w:type="paragraph" w:styleId="aff0">
    <w:name w:val="Balloon Text"/>
    <w:basedOn w:val="a"/>
    <w:link w:val="aff1"/>
    <w:uiPriority w:val="99"/>
    <w:semiHidden/>
    <w:unhideWhenUsed/>
    <w:rsid w:val="00924438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92443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image" Target="media/image17.png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15.bin"/><Relationship Id="rId50" Type="http://schemas.openxmlformats.org/officeDocument/2006/relationships/image" Target="media/image23.wmf"/><Relationship Id="rId55" Type="http://schemas.openxmlformats.org/officeDocument/2006/relationships/image" Target="../../../Documents%20and%20Settings/&#1055;&#1072;&#1102;&#1082;/Program%20Files/Physicon/Open%20Physics%202.5%20part%202/content/chapter5/section/paragraph3/images/5-3-3.gif" TargetMode="External"/><Relationship Id="rId63" Type="http://schemas.openxmlformats.org/officeDocument/2006/relationships/oleObject" Target="embeddings/oleObject21.bin"/><Relationship Id="rId68" Type="http://schemas.openxmlformats.org/officeDocument/2006/relationships/image" Target="media/image32.wmf"/><Relationship Id="rId76" Type="http://schemas.openxmlformats.org/officeDocument/2006/relationships/theme" Target="theme/theme1.xml"/><Relationship Id="rId7" Type="http://schemas.openxmlformats.org/officeDocument/2006/relationships/hyperlink" Target="C:Program%20FilesPhysiconOpen%20Physics%202.5%20part%202contentscientistthomson_j.html" TargetMode="External"/><Relationship Id="rId71" Type="http://schemas.openxmlformats.org/officeDocument/2006/relationships/oleObject" Target="embeddings/oleObject25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9" Type="http://schemas.openxmlformats.org/officeDocument/2006/relationships/hyperlink" Target="C:Program%20FilesPhysiconOpen%20Physics%202.5%20part%202contentchapter5sectionparagraph1theory.html" TargetMode="External"/><Relationship Id="rId11" Type="http://schemas.openxmlformats.org/officeDocument/2006/relationships/image" Target="media/image4.wmf"/><Relationship Id="rId24" Type="http://schemas.openxmlformats.org/officeDocument/2006/relationships/oleObject" Target="embeddings/oleObject7.bin"/><Relationship Id="rId32" Type="http://schemas.openxmlformats.org/officeDocument/2006/relationships/image" Target="media/image14.png"/><Relationship Id="rId37" Type="http://schemas.openxmlformats.org/officeDocument/2006/relationships/oleObject" Target="embeddings/oleObject11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4.bin"/><Relationship Id="rId53" Type="http://schemas.openxmlformats.org/officeDocument/2006/relationships/image" Target="file:///C:\Documents%20and%20Settings\&#1055;&#1072;&#1102;&#1082;\Program%20Files\Physicon\Open%20Physics%202.5%20part%202\content\chapter5\section\paragraph3\images\5-3-3.gif" TargetMode="External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oleObject" Target="embeddings/oleObject27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6.wmf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18.bin"/><Relationship Id="rId61" Type="http://schemas.openxmlformats.org/officeDocument/2006/relationships/oleObject" Target="embeddings/oleObject20.bin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31" Type="http://schemas.openxmlformats.org/officeDocument/2006/relationships/image" Target="../../../Program%20Files/Physicon/Open%20Physics%202.5%20part%202/content/chapter5/section/paragraph3/images/5-3-1.gif" TargetMode="External"/><Relationship Id="rId44" Type="http://schemas.openxmlformats.org/officeDocument/2006/relationships/image" Target="media/image20.wmf"/><Relationship Id="rId52" Type="http://schemas.openxmlformats.org/officeDocument/2006/relationships/image" Target="media/image24.png"/><Relationship Id="rId60" Type="http://schemas.openxmlformats.org/officeDocument/2006/relationships/image" Target="media/image28.wmf"/><Relationship Id="rId65" Type="http://schemas.openxmlformats.org/officeDocument/2006/relationships/oleObject" Target="embeddings/oleObject22.bin"/><Relationship Id="rId73" Type="http://schemas.openxmlformats.org/officeDocument/2006/relationships/image" Target="media/image34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image" Target="media/image13.png"/><Relationship Id="rId35" Type="http://schemas.openxmlformats.org/officeDocument/2006/relationships/oleObject" Target="embeddings/oleObject10.bin"/><Relationship Id="rId43" Type="http://schemas.openxmlformats.org/officeDocument/2006/relationships/oleObject" Target="embeddings/oleObject13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24.bin"/><Relationship Id="rId8" Type="http://schemas.openxmlformats.org/officeDocument/2006/relationships/image" Target="media/image1.png"/><Relationship Id="rId51" Type="http://schemas.openxmlformats.org/officeDocument/2006/relationships/oleObject" Target="embeddings/oleObject17.bin"/><Relationship Id="rId72" Type="http://schemas.openxmlformats.org/officeDocument/2006/relationships/oleObject" Target="embeddings/oleObject26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..\..\..\Program%20Files\Physicon\Open%20Physics%202.5%20part%202\content\chapter5\section\paragraph3\images\5-3-1.gif" TargetMode="External"/><Relationship Id="rId38" Type="http://schemas.openxmlformats.org/officeDocument/2006/relationships/hyperlink" Target="C:Program%20FilesPhysiconOpen%20Physics%202.5%20part%202contentscientistcompton.html" TargetMode="External"/><Relationship Id="rId46" Type="http://schemas.openxmlformats.org/officeDocument/2006/relationships/image" Target="media/image21.wmf"/><Relationship Id="rId59" Type="http://schemas.openxmlformats.org/officeDocument/2006/relationships/oleObject" Target="embeddings/oleObject19.bin"/><Relationship Id="rId67" Type="http://schemas.openxmlformats.org/officeDocument/2006/relationships/oleObject" Target="embeddings/oleObject23.bin"/><Relationship Id="rId20" Type="http://schemas.openxmlformats.org/officeDocument/2006/relationships/oleObject" Target="embeddings/oleObject5.bin"/><Relationship Id="rId41" Type="http://schemas.openxmlformats.org/officeDocument/2006/relationships/oleObject" Target="embeddings/oleObject12.bin"/><Relationship Id="rId54" Type="http://schemas.openxmlformats.org/officeDocument/2006/relationships/image" Target="media/image25.png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C:Program%20FilesPhysiconOpen%20Physics%202.5%20part%202contentscientisthertz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2138</Words>
  <Characters>12193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2015-11-30T04:52:00Z</dcterms:created>
  <dcterms:modified xsi:type="dcterms:W3CDTF">2015-11-30T04:52:00Z</dcterms:modified>
</cp:coreProperties>
</file>